
<file path=[Content_Types].xml><?xml version="1.0" encoding="utf-8"?>
<Types xmlns="http://schemas.openxmlformats.org/package/2006/content-types">
  <Default Extension="rels" ContentType="application/vnd.openxmlformats-package.relationships+xml"/>
  <Default Extension="png" ContentType="image/png"/>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28D133A" w14:textId="77777777" w:rsidR="006436E2" w:rsidRDefault="00000000">
      <w:pPr>
        <w:spacing w:after="40"/>
        <w:jc w:val="center"/>
      </w:pPr>
      <w:r>
        <w:rPr>
          <w:b/>
          <w:bCs/>
          <w:color w:val="1F4E79"/>
          <w:sz w:val="26"/>
          <w:szCs w:val="26"/>
        </w:rPr>
        <w:t>INTERNATIONAL MASTERS GAMES ASSOCIATION</w:t>
      </w:r>
    </w:p>
    <w:p w14:paraId="09277463" w14:textId="77777777" w:rsidR="006436E2" w:rsidRDefault="006436E2">
      <w:pPr>
        <w:pBdr>
          <w:bottom w:val="single" w:sz="4" w:space="1" w:color="2E75B6"/>
        </w:pBdr>
        <w:spacing w:before="160" w:after="160"/>
      </w:pPr>
    </w:p>
    <w:p w14:paraId="49A8A50C" w14:textId="77777777" w:rsidR="006436E2" w:rsidRDefault="00000000">
      <w:pPr>
        <w:spacing w:after="40"/>
        <w:jc w:val="center"/>
      </w:pPr>
      <w:r>
        <w:rPr>
          <w:b/>
          <w:bCs/>
          <w:color w:val="1F4E79"/>
          <w:sz w:val="28"/>
          <w:szCs w:val="28"/>
        </w:rPr>
        <w:t>CANDIDATURE APPLICATION FORM</w:t>
      </w:r>
    </w:p>
    <w:p w14:paraId="65D0A835" w14:textId="77777777" w:rsidR="006436E2" w:rsidRDefault="00000000">
      <w:pPr>
        <w:spacing w:after="60"/>
        <w:jc w:val="center"/>
      </w:pPr>
      <w:r>
        <w:rPr>
          <w:color w:val="2E75B6"/>
          <w:sz w:val="22"/>
          <w:szCs w:val="22"/>
        </w:rPr>
        <w:t>Election of the IMGA Board — General Assembly, 25 November 2026</w:t>
      </w:r>
    </w:p>
    <w:p w14:paraId="10D1D3D8" w14:textId="77777777" w:rsidR="006436E2" w:rsidRDefault="006436E2">
      <w:pPr>
        <w:pBdr>
          <w:bottom w:val="single" w:sz="4" w:space="1" w:color="2E75B6"/>
        </w:pBdr>
        <w:spacing w:before="160" w:after="1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6436E2" w14:paraId="4B18A05E" w14:textId="77777777">
        <w:tc>
          <w:tcPr>
            <w:tcW w:w="9360" w:type="dxa"/>
            <w:tcBorders>
              <w:top w:val="single" w:sz="1" w:space="0" w:color="CCCCCC"/>
              <w:left w:val="single" w:sz="1" w:space="0" w:color="CCCCCC"/>
              <w:bottom w:val="single" w:sz="1" w:space="0" w:color="CCCCCC"/>
              <w:right w:val="single" w:sz="1" w:space="0" w:color="CCCCCC"/>
            </w:tcBorders>
            <w:shd w:val="clear" w:color="auto" w:fill="F2F7FB"/>
            <w:tcMar>
              <w:top w:w="100" w:type="dxa"/>
              <w:left w:w="160" w:type="dxa"/>
              <w:bottom w:w="100" w:type="dxa"/>
              <w:right w:w="160" w:type="dxa"/>
            </w:tcMar>
          </w:tcPr>
          <w:p w14:paraId="5CB8D019" w14:textId="77777777" w:rsidR="006436E2" w:rsidRDefault="00000000">
            <w:pPr>
              <w:spacing w:after="80"/>
            </w:pPr>
            <w:r>
              <w:rPr>
                <w:b/>
                <w:bCs/>
                <w:color w:val="333333"/>
              </w:rPr>
              <w:t>Instructions</w:t>
            </w:r>
          </w:p>
          <w:p w14:paraId="391425A0" w14:textId="77777777" w:rsidR="006436E2" w:rsidRDefault="00000000">
            <w:pPr>
              <w:spacing w:after="80"/>
            </w:pPr>
            <w:r>
              <w:rPr>
                <w:color w:val="333333"/>
              </w:rPr>
              <w:t>This form must be completed by all candidates for election to the IMGA Board. All sections must be completed unless marked as optional. Incomplete submissions may be returned for clarification or rejected by the Electoral Commission.</w:t>
            </w:r>
          </w:p>
          <w:p w14:paraId="54F43D18" w14:textId="77777777" w:rsidR="006436E2" w:rsidRDefault="00000000">
            <w:pPr>
              <w:spacing w:after="40"/>
            </w:pPr>
            <w:r>
              <w:rPr>
                <w:b/>
                <w:bCs/>
                <w:color w:val="333333"/>
              </w:rPr>
              <w:t xml:space="preserve">Submission deadline for IF Member candidates: </w:t>
            </w:r>
            <w:r>
              <w:rPr>
                <w:color w:val="333333"/>
              </w:rPr>
              <w:t>30 September 2026</w:t>
            </w:r>
          </w:p>
          <w:p w14:paraId="38D8B6FB" w14:textId="77777777" w:rsidR="006436E2" w:rsidRDefault="00000000">
            <w:pPr>
              <w:spacing w:after="40"/>
            </w:pPr>
            <w:r>
              <w:rPr>
                <w:b/>
                <w:bCs/>
                <w:color w:val="333333"/>
              </w:rPr>
              <w:t xml:space="preserve">Submission deadline for IMGA Board candidates: </w:t>
            </w:r>
            <w:r>
              <w:rPr>
                <w:color w:val="333333"/>
              </w:rPr>
              <w:t>14 October 2026</w:t>
            </w:r>
          </w:p>
          <w:p w14:paraId="6CF09F49" w14:textId="013F9160" w:rsidR="006436E2" w:rsidRDefault="00000000">
            <w:pPr>
              <w:spacing w:after="40"/>
            </w:pPr>
            <w:r>
              <w:rPr>
                <w:b/>
                <w:bCs/>
                <w:color w:val="333333"/>
              </w:rPr>
              <w:t xml:space="preserve">Submission address: </w:t>
            </w:r>
            <w:r w:rsidR="004F152C">
              <w:rPr>
                <w:color w:val="333333"/>
              </w:rPr>
              <w:t>ga@</w:t>
            </w:r>
            <w:r>
              <w:rPr>
                <w:color w:val="333333"/>
              </w:rPr>
              <w:t>worldmasterssport.</w:t>
            </w:r>
            <w:r w:rsidR="00C94C74">
              <w:rPr>
                <w:color w:val="333333"/>
              </w:rPr>
              <w:t>com</w:t>
            </w:r>
          </w:p>
          <w:p w14:paraId="661BA722" w14:textId="77777777" w:rsidR="006436E2" w:rsidRDefault="00000000">
            <w:pPr>
              <w:spacing w:after="40"/>
            </w:pPr>
            <w:r>
              <w:rPr>
                <w:b/>
                <w:bCs/>
                <w:color w:val="333333"/>
              </w:rPr>
              <w:t xml:space="preserve">Language: </w:t>
            </w:r>
            <w:r>
              <w:rPr>
                <w:color w:val="333333"/>
              </w:rPr>
              <w:t>English</w:t>
            </w:r>
          </w:p>
          <w:p w14:paraId="4DE7A7AE" w14:textId="77777777" w:rsidR="006436E2" w:rsidRDefault="00000000">
            <w:r>
              <w:rPr>
                <w:b/>
                <w:bCs/>
                <w:color w:val="333333"/>
              </w:rPr>
              <w:t xml:space="preserve">Format: </w:t>
            </w:r>
            <w:r>
              <w:rPr>
                <w:color w:val="333333"/>
              </w:rPr>
              <w:t>One signed PDF copy with attachments</w:t>
            </w:r>
          </w:p>
        </w:tc>
      </w:tr>
    </w:tbl>
    <w:p w14:paraId="0ACD0E0B" w14:textId="77777777" w:rsidR="006436E2" w:rsidRDefault="00000000">
      <w:pPr>
        <w:spacing w:before="300" w:after="160"/>
      </w:pPr>
      <w:r>
        <w:rPr>
          <w:b/>
          <w:bCs/>
          <w:color w:val="1F4E79"/>
          <w:sz w:val="24"/>
          <w:szCs w:val="24"/>
        </w:rPr>
        <w:t>A.  Candidate Information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00"/>
        <w:gridCol w:w="6160"/>
      </w:tblGrid>
      <w:tr w:rsidR="006436E2" w14:paraId="74730E57" w14:textId="77777777">
        <w:tc>
          <w:tcPr>
            <w:tcW w:w="3200" w:type="dxa"/>
            <w:tcBorders>
              <w:top w:val="single" w:sz="1" w:space="0" w:color="CCCCCC"/>
              <w:left w:val="single" w:sz="1" w:space="0" w:color="CCCCCC"/>
              <w:bottom w:val="single" w:sz="1" w:space="0" w:color="CCCCCC"/>
              <w:right w:val="single" w:sz="1" w:space="0" w:color="CCCCCC"/>
            </w:tcBorders>
            <w:shd w:val="clear" w:color="auto" w:fill="F2F7FB"/>
            <w:tcMar>
              <w:top w:w="60" w:type="dxa"/>
              <w:left w:w="100" w:type="dxa"/>
              <w:bottom w:w="60" w:type="dxa"/>
              <w:right w:w="100" w:type="dxa"/>
            </w:tcMar>
          </w:tcPr>
          <w:p w14:paraId="77A071F1" w14:textId="77777777" w:rsidR="006436E2" w:rsidRDefault="00000000">
            <w:r>
              <w:rPr>
                <w:b/>
                <w:bCs/>
                <w:color w:val="333333"/>
              </w:rPr>
              <w:t>Full legal name</w:t>
            </w:r>
          </w:p>
        </w:tc>
        <w:tc>
          <w:tcPr>
            <w:tcW w:w="61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6140225C" w14:textId="77777777" w:rsidR="006436E2" w:rsidRDefault="00000000">
            <w:r>
              <w:rPr>
                <w:color w:val="333333"/>
              </w:rPr>
              <w:t xml:space="preserve"> </w:t>
            </w:r>
          </w:p>
        </w:tc>
      </w:tr>
      <w:tr w:rsidR="006436E2" w14:paraId="4478F437" w14:textId="77777777">
        <w:tc>
          <w:tcPr>
            <w:tcW w:w="3200" w:type="dxa"/>
            <w:tcBorders>
              <w:top w:val="single" w:sz="1" w:space="0" w:color="CCCCCC"/>
              <w:left w:val="single" w:sz="1" w:space="0" w:color="CCCCCC"/>
              <w:bottom w:val="single" w:sz="1" w:space="0" w:color="CCCCCC"/>
              <w:right w:val="single" w:sz="1" w:space="0" w:color="CCCCCC"/>
            </w:tcBorders>
            <w:shd w:val="clear" w:color="auto" w:fill="F2F7FB"/>
            <w:tcMar>
              <w:top w:w="60" w:type="dxa"/>
              <w:left w:w="100" w:type="dxa"/>
              <w:bottom w:w="60" w:type="dxa"/>
              <w:right w:w="100" w:type="dxa"/>
            </w:tcMar>
          </w:tcPr>
          <w:p w14:paraId="7CFA2786" w14:textId="77777777" w:rsidR="006436E2" w:rsidRDefault="00000000">
            <w:r>
              <w:rPr>
                <w:b/>
                <w:bCs/>
                <w:color w:val="333333"/>
              </w:rPr>
              <w:t>Preferred name (if different)</w:t>
            </w:r>
          </w:p>
        </w:tc>
        <w:tc>
          <w:tcPr>
            <w:tcW w:w="61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23CB2C8D" w14:textId="77777777" w:rsidR="006436E2" w:rsidRDefault="00000000">
            <w:r>
              <w:rPr>
                <w:color w:val="333333"/>
              </w:rPr>
              <w:t xml:space="preserve"> </w:t>
            </w:r>
          </w:p>
        </w:tc>
      </w:tr>
      <w:tr w:rsidR="006436E2" w14:paraId="126AA749" w14:textId="77777777">
        <w:tc>
          <w:tcPr>
            <w:tcW w:w="3200" w:type="dxa"/>
            <w:tcBorders>
              <w:top w:val="single" w:sz="1" w:space="0" w:color="CCCCCC"/>
              <w:left w:val="single" w:sz="1" w:space="0" w:color="CCCCCC"/>
              <w:bottom w:val="single" w:sz="1" w:space="0" w:color="CCCCCC"/>
              <w:right w:val="single" w:sz="1" w:space="0" w:color="CCCCCC"/>
            </w:tcBorders>
            <w:shd w:val="clear" w:color="auto" w:fill="F2F7FB"/>
            <w:tcMar>
              <w:top w:w="60" w:type="dxa"/>
              <w:left w:w="100" w:type="dxa"/>
              <w:bottom w:w="60" w:type="dxa"/>
              <w:right w:w="100" w:type="dxa"/>
            </w:tcMar>
          </w:tcPr>
          <w:p w14:paraId="6F3DB765" w14:textId="77777777" w:rsidR="006436E2" w:rsidRDefault="00000000">
            <w:r>
              <w:rPr>
                <w:b/>
                <w:bCs/>
                <w:color w:val="333333"/>
              </w:rPr>
              <w:t>Nationality / nationalities</w:t>
            </w:r>
          </w:p>
        </w:tc>
        <w:tc>
          <w:tcPr>
            <w:tcW w:w="61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2DB1A098" w14:textId="77777777" w:rsidR="006436E2" w:rsidRDefault="00000000">
            <w:r>
              <w:rPr>
                <w:color w:val="333333"/>
              </w:rPr>
              <w:t xml:space="preserve"> </w:t>
            </w:r>
          </w:p>
        </w:tc>
      </w:tr>
      <w:tr w:rsidR="006436E2" w14:paraId="7DE7F323" w14:textId="77777777">
        <w:tc>
          <w:tcPr>
            <w:tcW w:w="3200" w:type="dxa"/>
            <w:tcBorders>
              <w:top w:val="single" w:sz="1" w:space="0" w:color="CCCCCC"/>
              <w:left w:val="single" w:sz="1" w:space="0" w:color="CCCCCC"/>
              <w:bottom w:val="single" w:sz="1" w:space="0" w:color="CCCCCC"/>
              <w:right w:val="single" w:sz="1" w:space="0" w:color="CCCCCC"/>
            </w:tcBorders>
            <w:shd w:val="clear" w:color="auto" w:fill="F2F7FB"/>
            <w:tcMar>
              <w:top w:w="60" w:type="dxa"/>
              <w:left w:w="100" w:type="dxa"/>
              <w:bottom w:w="60" w:type="dxa"/>
              <w:right w:w="100" w:type="dxa"/>
            </w:tcMar>
          </w:tcPr>
          <w:p w14:paraId="20A05A9D" w14:textId="77777777" w:rsidR="006436E2" w:rsidRDefault="00000000">
            <w:r>
              <w:rPr>
                <w:b/>
                <w:bCs/>
                <w:color w:val="333333"/>
              </w:rPr>
              <w:t>Country of residence</w:t>
            </w:r>
          </w:p>
        </w:tc>
        <w:tc>
          <w:tcPr>
            <w:tcW w:w="61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42C0EA43" w14:textId="77777777" w:rsidR="006436E2" w:rsidRDefault="00000000">
            <w:r>
              <w:rPr>
                <w:color w:val="333333"/>
              </w:rPr>
              <w:t xml:space="preserve"> </w:t>
            </w:r>
          </w:p>
        </w:tc>
      </w:tr>
      <w:tr w:rsidR="006436E2" w14:paraId="1207BD73" w14:textId="77777777">
        <w:tc>
          <w:tcPr>
            <w:tcW w:w="3200" w:type="dxa"/>
            <w:tcBorders>
              <w:top w:val="single" w:sz="1" w:space="0" w:color="CCCCCC"/>
              <w:left w:val="single" w:sz="1" w:space="0" w:color="CCCCCC"/>
              <w:bottom w:val="single" w:sz="1" w:space="0" w:color="CCCCCC"/>
              <w:right w:val="single" w:sz="1" w:space="0" w:color="CCCCCC"/>
            </w:tcBorders>
            <w:shd w:val="clear" w:color="auto" w:fill="F2F7FB"/>
            <w:tcMar>
              <w:top w:w="60" w:type="dxa"/>
              <w:left w:w="100" w:type="dxa"/>
              <w:bottom w:w="60" w:type="dxa"/>
              <w:right w:w="100" w:type="dxa"/>
            </w:tcMar>
          </w:tcPr>
          <w:p w14:paraId="46678E02" w14:textId="77777777" w:rsidR="006436E2" w:rsidRDefault="00000000">
            <w:r>
              <w:rPr>
                <w:b/>
                <w:bCs/>
                <w:color w:val="333333"/>
              </w:rPr>
              <w:t>Date of birth</w:t>
            </w:r>
          </w:p>
        </w:tc>
        <w:tc>
          <w:tcPr>
            <w:tcW w:w="61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0DBFCC27" w14:textId="77777777" w:rsidR="006436E2" w:rsidRDefault="00000000">
            <w:r>
              <w:rPr>
                <w:color w:val="333333"/>
              </w:rPr>
              <w:t xml:space="preserve"> </w:t>
            </w:r>
          </w:p>
        </w:tc>
      </w:tr>
      <w:tr w:rsidR="006436E2" w14:paraId="540A94D4" w14:textId="77777777">
        <w:tc>
          <w:tcPr>
            <w:tcW w:w="3200" w:type="dxa"/>
            <w:tcBorders>
              <w:top w:val="single" w:sz="1" w:space="0" w:color="CCCCCC"/>
              <w:left w:val="single" w:sz="1" w:space="0" w:color="CCCCCC"/>
              <w:bottom w:val="single" w:sz="1" w:space="0" w:color="CCCCCC"/>
              <w:right w:val="single" w:sz="1" w:space="0" w:color="CCCCCC"/>
            </w:tcBorders>
            <w:shd w:val="clear" w:color="auto" w:fill="F2F7FB"/>
            <w:tcMar>
              <w:top w:w="60" w:type="dxa"/>
              <w:left w:w="100" w:type="dxa"/>
              <w:bottom w:w="60" w:type="dxa"/>
              <w:right w:w="100" w:type="dxa"/>
            </w:tcMar>
          </w:tcPr>
          <w:p w14:paraId="4DFBB0FB" w14:textId="77777777" w:rsidR="006436E2" w:rsidRDefault="00000000">
            <w:r>
              <w:rPr>
                <w:b/>
                <w:bCs/>
                <w:color w:val="333333"/>
              </w:rPr>
              <w:t>Gender</w:t>
            </w:r>
          </w:p>
        </w:tc>
        <w:tc>
          <w:tcPr>
            <w:tcW w:w="61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4BC15C9B" w14:textId="77777777" w:rsidR="006436E2" w:rsidRDefault="00000000">
            <w:r>
              <w:rPr>
                <w:color w:val="333333"/>
              </w:rPr>
              <w:t xml:space="preserve"> </w:t>
            </w:r>
          </w:p>
        </w:tc>
      </w:tr>
      <w:tr w:rsidR="006436E2" w14:paraId="2417E44F" w14:textId="77777777">
        <w:tc>
          <w:tcPr>
            <w:tcW w:w="3200" w:type="dxa"/>
            <w:tcBorders>
              <w:top w:val="single" w:sz="1" w:space="0" w:color="CCCCCC"/>
              <w:left w:val="single" w:sz="1" w:space="0" w:color="CCCCCC"/>
              <w:bottom w:val="single" w:sz="1" w:space="0" w:color="CCCCCC"/>
              <w:right w:val="single" w:sz="1" w:space="0" w:color="CCCCCC"/>
            </w:tcBorders>
            <w:shd w:val="clear" w:color="auto" w:fill="F2F7FB"/>
            <w:tcMar>
              <w:top w:w="60" w:type="dxa"/>
              <w:left w:w="100" w:type="dxa"/>
              <w:bottom w:w="60" w:type="dxa"/>
              <w:right w:w="100" w:type="dxa"/>
            </w:tcMar>
          </w:tcPr>
          <w:p w14:paraId="34FC5FC9" w14:textId="77777777" w:rsidR="006436E2" w:rsidRDefault="00000000">
            <w:r>
              <w:rPr>
                <w:b/>
                <w:bCs/>
                <w:color w:val="333333"/>
              </w:rPr>
              <w:t>Email address</w:t>
            </w:r>
          </w:p>
        </w:tc>
        <w:tc>
          <w:tcPr>
            <w:tcW w:w="61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50F36288" w14:textId="77777777" w:rsidR="006436E2" w:rsidRDefault="00000000">
            <w:r>
              <w:rPr>
                <w:color w:val="333333"/>
              </w:rPr>
              <w:t xml:space="preserve"> </w:t>
            </w:r>
          </w:p>
        </w:tc>
      </w:tr>
      <w:tr w:rsidR="006436E2" w14:paraId="77159695" w14:textId="77777777">
        <w:tc>
          <w:tcPr>
            <w:tcW w:w="3200" w:type="dxa"/>
            <w:tcBorders>
              <w:top w:val="single" w:sz="1" w:space="0" w:color="CCCCCC"/>
              <w:left w:val="single" w:sz="1" w:space="0" w:color="CCCCCC"/>
              <w:bottom w:val="single" w:sz="1" w:space="0" w:color="CCCCCC"/>
              <w:right w:val="single" w:sz="1" w:space="0" w:color="CCCCCC"/>
            </w:tcBorders>
            <w:shd w:val="clear" w:color="auto" w:fill="F2F7FB"/>
            <w:tcMar>
              <w:top w:w="60" w:type="dxa"/>
              <w:left w:w="100" w:type="dxa"/>
              <w:bottom w:w="60" w:type="dxa"/>
              <w:right w:w="100" w:type="dxa"/>
            </w:tcMar>
          </w:tcPr>
          <w:p w14:paraId="439E6990" w14:textId="77777777" w:rsidR="006436E2" w:rsidRDefault="00000000">
            <w:r>
              <w:rPr>
                <w:b/>
                <w:bCs/>
                <w:color w:val="333333"/>
              </w:rPr>
              <w:t>Telephone number</w:t>
            </w:r>
          </w:p>
        </w:tc>
        <w:tc>
          <w:tcPr>
            <w:tcW w:w="61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2F44A25D" w14:textId="77777777" w:rsidR="006436E2" w:rsidRDefault="00000000">
            <w:r>
              <w:rPr>
                <w:color w:val="333333"/>
              </w:rPr>
              <w:t xml:space="preserve"> </w:t>
            </w:r>
          </w:p>
        </w:tc>
      </w:tr>
      <w:tr w:rsidR="006436E2" w14:paraId="306FEA72" w14:textId="77777777">
        <w:tc>
          <w:tcPr>
            <w:tcW w:w="3200" w:type="dxa"/>
            <w:tcBorders>
              <w:top w:val="single" w:sz="1" w:space="0" w:color="CCCCCC"/>
              <w:left w:val="single" w:sz="1" w:space="0" w:color="CCCCCC"/>
              <w:bottom w:val="single" w:sz="1" w:space="0" w:color="CCCCCC"/>
              <w:right w:val="single" w:sz="1" w:space="0" w:color="CCCCCC"/>
            </w:tcBorders>
            <w:shd w:val="clear" w:color="auto" w:fill="F2F7FB"/>
            <w:tcMar>
              <w:top w:w="60" w:type="dxa"/>
              <w:left w:w="100" w:type="dxa"/>
              <w:bottom w:w="60" w:type="dxa"/>
              <w:right w:w="100" w:type="dxa"/>
            </w:tcMar>
          </w:tcPr>
          <w:p w14:paraId="123ED94D" w14:textId="77777777" w:rsidR="006436E2" w:rsidRDefault="00000000">
            <w:r>
              <w:rPr>
                <w:b/>
                <w:bCs/>
                <w:color w:val="333333"/>
              </w:rPr>
              <w:t>Current professional role</w:t>
            </w:r>
          </w:p>
        </w:tc>
        <w:tc>
          <w:tcPr>
            <w:tcW w:w="61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10232C87" w14:textId="77777777" w:rsidR="006436E2" w:rsidRDefault="00000000">
            <w:r>
              <w:rPr>
                <w:color w:val="333333"/>
              </w:rPr>
              <w:t xml:space="preserve"> </w:t>
            </w:r>
          </w:p>
        </w:tc>
      </w:tr>
      <w:tr w:rsidR="006436E2" w14:paraId="3BE767FF" w14:textId="77777777">
        <w:tc>
          <w:tcPr>
            <w:tcW w:w="3200" w:type="dxa"/>
            <w:tcBorders>
              <w:top w:val="single" w:sz="1" w:space="0" w:color="CCCCCC"/>
              <w:left w:val="single" w:sz="1" w:space="0" w:color="CCCCCC"/>
              <w:bottom w:val="single" w:sz="1" w:space="0" w:color="CCCCCC"/>
              <w:right w:val="single" w:sz="1" w:space="0" w:color="CCCCCC"/>
            </w:tcBorders>
            <w:shd w:val="clear" w:color="auto" w:fill="F2F7FB"/>
            <w:tcMar>
              <w:top w:w="60" w:type="dxa"/>
              <w:left w:w="100" w:type="dxa"/>
              <w:bottom w:w="60" w:type="dxa"/>
              <w:right w:w="100" w:type="dxa"/>
            </w:tcMar>
          </w:tcPr>
          <w:p w14:paraId="5081E21E" w14:textId="77777777" w:rsidR="006436E2" w:rsidRDefault="00000000">
            <w:r>
              <w:rPr>
                <w:b/>
                <w:bCs/>
                <w:color w:val="333333"/>
              </w:rPr>
              <w:t>Current sport roles, if any</w:t>
            </w:r>
          </w:p>
        </w:tc>
        <w:tc>
          <w:tcPr>
            <w:tcW w:w="61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21CC7669" w14:textId="77777777" w:rsidR="006436E2" w:rsidRDefault="00000000">
            <w:r>
              <w:rPr>
                <w:color w:val="333333"/>
              </w:rPr>
              <w:t xml:space="preserve"> </w:t>
            </w:r>
          </w:p>
        </w:tc>
      </w:tr>
      <w:tr w:rsidR="006436E2" w14:paraId="2D513F15" w14:textId="77777777">
        <w:tc>
          <w:tcPr>
            <w:tcW w:w="3200" w:type="dxa"/>
            <w:tcBorders>
              <w:top w:val="single" w:sz="1" w:space="0" w:color="CCCCCC"/>
              <w:left w:val="single" w:sz="1" w:space="0" w:color="CCCCCC"/>
              <w:bottom w:val="single" w:sz="1" w:space="0" w:color="CCCCCC"/>
              <w:right w:val="single" w:sz="1" w:space="0" w:color="CCCCCC"/>
            </w:tcBorders>
            <w:shd w:val="clear" w:color="auto" w:fill="F2F7FB"/>
            <w:tcMar>
              <w:top w:w="60" w:type="dxa"/>
              <w:left w:w="100" w:type="dxa"/>
              <w:bottom w:w="60" w:type="dxa"/>
              <w:right w:w="100" w:type="dxa"/>
            </w:tcMar>
          </w:tcPr>
          <w:p w14:paraId="378D70E9" w14:textId="77777777" w:rsidR="006436E2" w:rsidRDefault="00000000">
            <w:r>
              <w:rPr>
                <w:b/>
                <w:bCs/>
                <w:color w:val="333333"/>
              </w:rPr>
              <w:t>Languages spoken</w:t>
            </w:r>
          </w:p>
        </w:tc>
        <w:tc>
          <w:tcPr>
            <w:tcW w:w="61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48317B3A" w14:textId="77777777" w:rsidR="006436E2" w:rsidRDefault="00000000">
            <w:r>
              <w:rPr>
                <w:color w:val="333333"/>
              </w:rPr>
              <w:t xml:space="preserve"> </w:t>
            </w:r>
          </w:p>
        </w:tc>
      </w:tr>
    </w:tbl>
    <w:p w14:paraId="20EDC865" w14:textId="77777777" w:rsidR="006436E2" w:rsidRDefault="00000000">
      <w:pPr>
        <w:spacing w:before="300" w:after="160"/>
      </w:pPr>
      <w:r>
        <w:rPr>
          <w:b/>
          <w:bCs/>
          <w:color w:val="1F4E79"/>
          <w:sz w:val="24"/>
          <w:szCs w:val="24"/>
        </w:rPr>
        <w:t>B.  Position Sought</w:t>
      </w:r>
    </w:p>
    <w:p w14:paraId="5D2D9445" w14:textId="77777777" w:rsidR="006436E2" w:rsidRDefault="00000000">
      <w:pPr>
        <w:spacing w:after="120"/>
      </w:pPr>
      <w:r>
        <w:rPr>
          <w:color w:val="333333"/>
        </w:rPr>
        <w:t>Please indicate the position for which this candidature is submitted:</w:t>
      </w:r>
    </w:p>
    <w:p w14:paraId="389E0325" w14:textId="77777777" w:rsidR="006436E2" w:rsidRDefault="00000000">
      <w:pPr>
        <w:spacing w:after="80"/>
        <w:ind w:left="360"/>
      </w:pPr>
      <w:proofErr w:type="gramStart"/>
      <w:r>
        <w:rPr>
          <w:rFonts w:ascii="Segoe UI Symbol" w:eastAsia="Segoe UI Symbol" w:hAnsi="Segoe UI Symbol" w:cs="Segoe UI Symbol"/>
          <w:color w:val="333333"/>
        </w:rPr>
        <w:t xml:space="preserve">☐  </w:t>
      </w:r>
      <w:r>
        <w:rPr>
          <w:color w:val="333333"/>
        </w:rPr>
        <w:t>President</w:t>
      </w:r>
      <w:proofErr w:type="gramEnd"/>
      <w:r>
        <w:rPr>
          <w:color w:val="333333"/>
        </w:rPr>
        <w:t xml:space="preserve"> of the IMGA Board</w:t>
      </w:r>
    </w:p>
    <w:p w14:paraId="20EB6162" w14:textId="77777777" w:rsidR="006436E2" w:rsidRDefault="00000000">
      <w:pPr>
        <w:spacing w:after="80"/>
        <w:ind w:left="360"/>
      </w:pPr>
      <w:proofErr w:type="gramStart"/>
      <w:r>
        <w:rPr>
          <w:rFonts w:ascii="Segoe UI Symbol" w:eastAsia="Segoe UI Symbol" w:hAnsi="Segoe UI Symbol" w:cs="Segoe UI Symbol"/>
          <w:color w:val="333333"/>
        </w:rPr>
        <w:t xml:space="preserve">☐  </w:t>
      </w:r>
      <w:r>
        <w:rPr>
          <w:color w:val="333333"/>
        </w:rPr>
        <w:t>Treasurer</w:t>
      </w:r>
      <w:proofErr w:type="gramEnd"/>
      <w:r>
        <w:rPr>
          <w:color w:val="333333"/>
        </w:rPr>
        <w:t xml:space="preserve"> of the IMGA Board </w:t>
      </w:r>
      <w:r>
        <w:rPr>
          <w:i/>
          <w:iCs/>
          <w:color w:val="666666"/>
          <w:sz w:val="18"/>
          <w:szCs w:val="18"/>
        </w:rPr>
        <w:t>(may be sought by candidates in either the IF Member or independent stream — see note below)</w:t>
      </w:r>
    </w:p>
    <w:p w14:paraId="0103B643" w14:textId="77777777" w:rsidR="006436E2" w:rsidRDefault="00000000">
      <w:pPr>
        <w:spacing w:after="80"/>
        <w:ind w:left="360"/>
      </w:pPr>
      <w:proofErr w:type="gramStart"/>
      <w:r>
        <w:rPr>
          <w:rFonts w:ascii="Segoe UI Symbol" w:eastAsia="Segoe UI Symbol" w:hAnsi="Segoe UI Symbol" w:cs="Segoe UI Symbol"/>
          <w:color w:val="333333"/>
        </w:rPr>
        <w:t xml:space="preserve">☐  </w:t>
      </w:r>
      <w:r>
        <w:rPr>
          <w:color w:val="333333"/>
        </w:rPr>
        <w:t>IMGA</w:t>
      </w:r>
      <w:proofErr w:type="gramEnd"/>
      <w:r>
        <w:rPr>
          <w:color w:val="333333"/>
        </w:rPr>
        <w:t xml:space="preserve"> Board Member — </w:t>
      </w:r>
      <w:r>
        <w:rPr>
          <w:i/>
          <w:iCs/>
          <w:color w:val="666666"/>
        </w:rPr>
        <w:t>IF Member representative</w:t>
      </w:r>
    </w:p>
    <w:p w14:paraId="0673CAA9" w14:textId="77777777" w:rsidR="006436E2" w:rsidRDefault="00000000">
      <w:pPr>
        <w:spacing w:after="80"/>
        <w:ind w:left="360"/>
      </w:pPr>
      <w:proofErr w:type="gramStart"/>
      <w:r>
        <w:rPr>
          <w:rFonts w:ascii="Segoe UI Symbol" w:eastAsia="Segoe UI Symbol" w:hAnsi="Segoe UI Symbol" w:cs="Segoe UI Symbol"/>
          <w:color w:val="333333"/>
        </w:rPr>
        <w:t xml:space="preserve">☐  </w:t>
      </w:r>
      <w:r>
        <w:rPr>
          <w:color w:val="333333"/>
        </w:rPr>
        <w:t>IMGA</w:t>
      </w:r>
      <w:proofErr w:type="gramEnd"/>
      <w:r>
        <w:rPr>
          <w:color w:val="333333"/>
        </w:rPr>
        <w:t xml:space="preserve"> Board Member — </w:t>
      </w:r>
      <w:r>
        <w:rPr>
          <w:i/>
          <w:iCs/>
          <w:color w:val="666666"/>
        </w:rPr>
        <w:t>independent candidate (proposed by the IMGA Board)</w:t>
      </w:r>
    </w:p>
    <w:p w14:paraId="23327037" w14:textId="77777777" w:rsidR="006436E2" w:rsidRDefault="00000000">
      <w:pPr>
        <w:spacing w:before="80" w:after="120"/>
      </w:pPr>
      <w:r>
        <w:rPr>
          <w:i/>
          <w:iCs/>
          <w:color w:val="666666"/>
          <w:sz w:val="18"/>
          <w:szCs w:val="18"/>
        </w:rPr>
        <w:t>Note: A candidate for President or Treasurer who is not elected to that position may still participate in the election of IF Member representatives (Art. 22.2.4). Pursuant to Interpretive Resolution No. 2026.01 (adopted 23 June 2026), the Treasurer may be designated by the Board from among any elected member, irrespective of electoral stream. IF Members may therefore announce candidates for Treasurer.</w:t>
      </w:r>
    </w:p>
    <w:p w14:paraId="6107C382" w14:textId="77777777" w:rsidR="006436E2" w:rsidRDefault="00000000">
      <w:pPr>
        <w:spacing w:before="300" w:after="160"/>
      </w:pPr>
      <w:r>
        <w:rPr>
          <w:b/>
          <w:bCs/>
          <w:color w:val="1F4E79"/>
          <w:sz w:val="24"/>
          <w:szCs w:val="24"/>
        </w:rPr>
        <w:lastRenderedPageBreak/>
        <w:t>C.  Proposing Entity</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00"/>
        <w:gridCol w:w="6160"/>
      </w:tblGrid>
      <w:tr w:rsidR="006436E2" w14:paraId="5BE39EFB" w14:textId="77777777">
        <w:tc>
          <w:tcPr>
            <w:tcW w:w="3200" w:type="dxa"/>
            <w:tcBorders>
              <w:top w:val="single" w:sz="1" w:space="0" w:color="CCCCCC"/>
              <w:left w:val="single" w:sz="1" w:space="0" w:color="CCCCCC"/>
              <w:bottom w:val="single" w:sz="1" w:space="0" w:color="CCCCCC"/>
              <w:right w:val="single" w:sz="1" w:space="0" w:color="CCCCCC"/>
            </w:tcBorders>
            <w:shd w:val="clear" w:color="auto" w:fill="F2F7FB"/>
            <w:tcMar>
              <w:top w:w="60" w:type="dxa"/>
              <w:left w:w="100" w:type="dxa"/>
              <w:bottom w:w="60" w:type="dxa"/>
              <w:right w:w="100" w:type="dxa"/>
            </w:tcMar>
          </w:tcPr>
          <w:p w14:paraId="01E44C67" w14:textId="77777777" w:rsidR="006436E2" w:rsidRDefault="00000000">
            <w:r>
              <w:rPr>
                <w:b/>
                <w:bCs/>
                <w:color w:val="333333"/>
              </w:rPr>
              <w:t>Name of proposing IF Member or “IMGA Board”</w:t>
            </w:r>
          </w:p>
        </w:tc>
        <w:tc>
          <w:tcPr>
            <w:tcW w:w="61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2E53B215" w14:textId="77777777" w:rsidR="006436E2" w:rsidRDefault="00000000">
            <w:r>
              <w:rPr>
                <w:color w:val="333333"/>
              </w:rPr>
              <w:t xml:space="preserve"> </w:t>
            </w:r>
          </w:p>
        </w:tc>
      </w:tr>
      <w:tr w:rsidR="006436E2" w14:paraId="3CA26AFE" w14:textId="77777777">
        <w:tc>
          <w:tcPr>
            <w:tcW w:w="3200" w:type="dxa"/>
            <w:tcBorders>
              <w:top w:val="single" w:sz="1" w:space="0" w:color="CCCCCC"/>
              <w:left w:val="single" w:sz="1" w:space="0" w:color="CCCCCC"/>
              <w:bottom w:val="single" w:sz="1" w:space="0" w:color="CCCCCC"/>
              <w:right w:val="single" w:sz="1" w:space="0" w:color="CCCCCC"/>
            </w:tcBorders>
            <w:shd w:val="clear" w:color="auto" w:fill="F2F7FB"/>
            <w:tcMar>
              <w:top w:w="60" w:type="dxa"/>
              <w:left w:w="100" w:type="dxa"/>
              <w:bottom w:w="60" w:type="dxa"/>
              <w:right w:w="100" w:type="dxa"/>
            </w:tcMar>
          </w:tcPr>
          <w:p w14:paraId="4656DB60" w14:textId="77777777" w:rsidR="006436E2" w:rsidRDefault="00000000">
            <w:r>
              <w:rPr>
                <w:b/>
                <w:bCs/>
                <w:color w:val="333333"/>
              </w:rPr>
              <w:t>Name and title of authorised contact</w:t>
            </w:r>
          </w:p>
        </w:tc>
        <w:tc>
          <w:tcPr>
            <w:tcW w:w="61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0D2AC3B3" w14:textId="77777777" w:rsidR="006436E2" w:rsidRDefault="00000000">
            <w:r>
              <w:rPr>
                <w:color w:val="333333"/>
              </w:rPr>
              <w:t xml:space="preserve"> </w:t>
            </w:r>
          </w:p>
        </w:tc>
      </w:tr>
      <w:tr w:rsidR="006436E2" w14:paraId="4D613B9E" w14:textId="77777777">
        <w:tc>
          <w:tcPr>
            <w:tcW w:w="3200" w:type="dxa"/>
            <w:tcBorders>
              <w:top w:val="single" w:sz="1" w:space="0" w:color="CCCCCC"/>
              <w:left w:val="single" w:sz="1" w:space="0" w:color="CCCCCC"/>
              <w:bottom w:val="single" w:sz="1" w:space="0" w:color="CCCCCC"/>
              <w:right w:val="single" w:sz="1" w:space="0" w:color="CCCCCC"/>
            </w:tcBorders>
            <w:shd w:val="clear" w:color="auto" w:fill="F2F7FB"/>
            <w:tcMar>
              <w:top w:w="60" w:type="dxa"/>
              <w:left w:w="100" w:type="dxa"/>
              <w:bottom w:w="60" w:type="dxa"/>
              <w:right w:w="100" w:type="dxa"/>
            </w:tcMar>
          </w:tcPr>
          <w:p w14:paraId="3DEF5842" w14:textId="77777777" w:rsidR="006436E2" w:rsidRDefault="00000000">
            <w:r>
              <w:rPr>
                <w:b/>
                <w:bCs/>
                <w:color w:val="333333"/>
              </w:rPr>
              <w:t>Email of authorised contact</w:t>
            </w:r>
          </w:p>
        </w:tc>
        <w:tc>
          <w:tcPr>
            <w:tcW w:w="61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2219A87B" w14:textId="77777777" w:rsidR="006436E2" w:rsidRDefault="00000000">
            <w:r>
              <w:rPr>
                <w:color w:val="333333"/>
              </w:rPr>
              <w:t xml:space="preserve"> </w:t>
            </w:r>
          </w:p>
        </w:tc>
      </w:tr>
    </w:tbl>
    <w:p w14:paraId="2638FA6F" w14:textId="77777777" w:rsidR="006436E2" w:rsidRDefault="00000000">
      <w:pPr>
        <w:spacing w:before="200" w:after="80"/>
      </w:pPr>
      <w:r>
        <w:rPr>
          <w:b/>
          <w:bCs/>
          <w:color w:val="333333"/>
        </w:rPr>
        <w:t>For IF Member representative candidates — capacity in which the candidate serves:</w:t>
      </w:r>
    </w:p>
    <w:p w14:paraId="72EC4C96" w14:textId="77777777" w:rsidR="006436E2" w:rsidRDefault="00000000">
      <w:pPr>
        <w:spacing w:after="80"/>
        <w:ind w:left="360"/>
      </w:pPr>
      <w:proofErr w:type="gramStart"/>
      <w:r>
        <w:rPr>
          <w:rFonts w:ascii="Segoe UI Symbol" w:eastAsia="Segoe UI Symbol" w:hAnsi="Segoe UI Symbol" w:cs="Segoe UI Symbol"/>
          <w:color w:val="333333"/>
        </w:rPr>
        <w:t xml:space="preserve">☐  </w:t>
      </w:r>
      <w:r>
        <w:rPr>
          <w:color w:val="333333"/>
        </w:rPr>
        <w:t>President</w:t>
      </w:r>
      <w:proofErr w:type="gramEnd"/>
      <w:r>
        <w:rPr>
          <w:color w:val="333333"/>
        </w:rPr>
        <w:t xml:space="preserve"> of the IF Member</w:t>
      </w:r>
    </w:p>
    <w:p w14:paraId="6E4315A5" w14:textId="77777777" w:rsidR="006436E2" w:rsidRDefault="00000000">
      <w:pPr>
        <w:spacing w:after="80"/>
        <w:ind w:left="360"/>
      </w:pPr>
      <w:proofErr w:type="gramStart"/>
      <w:r>
        <w:rPr>
          <w:rFonts w:ascii="Segoe UI Symbol" w:eastAsia="Segoe UI Symbol" w:hAnsi="Segoe UI Symbol" w:cs="Segoe UI Symbol"/>
          <w:color w:val="333333"/>
        </w:rPr>
        <w:t xml:space="preserve">☐  </w:t>
      </w:r>
      <w:r>
        <w:rPr>
          <w:color w:val="333333"/>
        </w:rPr>
        <w:t>Other</w:t>
      </w:r>
      <w:proofErr w:type="gramEnd"/>
      <w:r>
        <w:rPr>
          <w:color w:val="333333"/>
        </w:rPr>
        <w:t xml:space="preserve"> member of the board of the IF Member</w:t>
      </w:r>
    </w:p>
    <w:p w14:paraId="1EA23E39" w14:textId="77777777" w:rsidR="006436E2" w:rsidRDefault="00000000">
      <w:pPr>
        <w:spacing w:after="80"/>
        <w:ind w:left="360"/>
      </w:pPr>
      <w:proofErr w:type="gramStart"/>
      <w:r>
        <w:rPr>
          <w:rFonts w:ascii="Segoe UI Symbol" w:eastAsia="Segoe UI Symbol" w:hAnsi="Segoe UI Symbol" w:cs="Segoe UI Symbol"/>
          <w:color w:val="333333"/>
        </w:rPr>
        <w:t xml:space="preserve">☐  </w:t>
      </w:r>
      <w:r>
        <w:rPr>
          <w:color w:val="333333"/>
        </w:rPr>
        <w:t>Chair</w:t>
      </w:r>
      <w:proofErr w:type="gramEnd"/>
      <w:r>
        <w:rPr>
          <w:color w:val="333333"/>
        </w:rPr>
        <w:t xml:space="preserve"> of the IF Masters Commission</w:t>
      </w:r>
    </w:p>
    <w:p w14:paraId="5139DE1B" w14:textId="77777777" w:rsidR="006436E2" w:rsidRDefault="00000000">
      <w:pPr>
        <w:spacing w:after="80"/>
        <w:ind w:left="360"/>
      </w:pPr>
      <w:proofErr w:type="gramStart"/>
      <w:r>
        <w:rPr>
          <w:rFonts w:ascii="Segoe UI Symbol" w:eastAsia="Segoe UI Symbol" w:hAnsi="Segoe UI Symbol" w:cs="Segoe UI Symbol"/>
          <w:color w:val="333333"/>
        </w:rPr>
        <w:t xml:space="preserve">☐  </w:t>
      </w:r>
      <w:r>
        <w:rPr>
          <w:color w:val="333333"/>
        </w:rPr>
        <w:t>Equivalent</w:t>
      </w:r>
      <w:proofErr w:type="gramEnd"/>
      <w:r>
        <w:rPr>
          <w:color w:val="333333"/>
        </w:rPr>
        <w:t xml:space="preserve"> functional position </w:t>
      </w:r>
      <w:r>
        <w:rPr>
          <w:i/>
          <w:iCs/>
          <w:color w:val="666666"/>
        </w:rPr>
        <w:t>(where the IF Member has no formal Masters Commission — complete below)</w:t>
      </w:r>
    </w:p>
    <w:p w14:paraId="340AA400" w14:textId="77777777" w:rsidR="006436E2" w:rsidRDefault="00000000">
      <w:pPr>
        <w:spacing w:before="80" w:after="120"/>
      </w:pPr>
      <w:r>
        <w:rPr>
          <w:i/>
          <w:iCs/>
          <w:color w:val="666666"/>
          <w:sz w:val="18"/>
          <w:szCs w:val="18"/>
        </w:rPr>
        <w:t>Pursuant to Interpretive Resolution No. 2026.02 (adopted 23 June 2026), IF Members that do not maintain a body formally designated as a “Masters Commission” may propose the chair, head, director, or equivalent senior official principally responsible for the IF Member’s Masters activities. Please complete the fields below and attach supporting documentation.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00"/>
        <w:gridCol w:w="6160"/>
      </w:tblGrid>
      <w:tr w:rsidR="006436E2" w14:paraId="292F77BE" w14:textId="77777777">
        <w:tc>
          <w:tcPr>
            <w:tcW w:w="3200" w:type="dxa"/>
            <w:tcBorders>
              <w:top w:val="single" w:sz="1" w:space="0" w:color="CCCCCC"/>
              <w:left w:val="single" w:sz="1" w:space="0" w:color="CCCCCC"/>
              <w:bottom w:val="single" w:sz="1" w:space="0" w:color="CCCCCC"/>
              <w:right w:val="single" w:sz="1" w:space="0" w:color="CCCCCC"/>
            </w:tcBorders>
            <w:shd w:val="clear" w:color="auto" w:fill="F2F7FB"/>
            <w:tcMar>
              <w:top w:w="60" w:type="dxa"/>
              <w:left w:w="100" w:type="dxa"/>
              <w:bottom w:w="60" w:type="dxa"/>
              <w:right w:w="100" w:type="dxa"/>
            </w:tcMar>
          </w:tcPr>
          <w:p w14:paraId="174266F3" w14:textId="77777777" w:rsidR="006436E2" w:rsidRDefault="00000000">
            <w:r>
              <w:rPr>
                <w:b/>
                <w:bCs/>
                <w:color w:val="333333"/>
              </w:rPr>
              <w:t>Title of the equivalent functional position</w:t>
            </w:r>
          </w:p>
        </w:tc>
        <w:tc>
          <w:tcPr>
            <w:tcW w:w="61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69742EAC" w14:textId="77777777" w:rsidR="006436E2" w:rsidRDefault="00000000">
            <w:r>
              <w:rPr>
                <w:color w:val="333333"/>
              </w:rPr>
              <w:t xml:space="preserve"> </w:t>
            </w:r>
          </w:p>
        </w:tc>
      </w:tr>
      <w:tr w:rsidR="006436E2" w14:paraId="68E77DA7" w14:textId="77777777">
        <w:tc>
          <w:tcPr>
            <w:tcW w:w="3200" w:type="dxa"/>
            <w:tcBorders>
              <w:top w:val="single" w:sz="1" w:space="0" w:color="CCCCCC"/>
              <w:left w:val="single" w:sz="1" w:space="0" w:color="CCCCCC"/>
              <w:bottom w:val="single" w:sz="1" w:space="0" w:color="CCCCCC"/>
              <w:right w:val="single" w:sz="1" w:space="0" w:color="CCCCCC"/>
            </w:tcBorders>
            <w:shd w:val="clear" w:color="auto" w:fill="F2F7FB"/>
            <w:tcMar>
              <w:top w:w="60" w:type="dxa"/>
              <w:left w:w="100" w:type="dxa"/>
              <w:bottom w:w="60" w:type="dxa"/>
              <w:right w:w="100" w:type="dxa"/>
            </w:tcMar>
          </w:tcPr>
          <w:p w14:paraId="1D118626" w14:textId="77777777" w:rsidR="006436E2" w:rsidRDefault="00000000">
            <w:r>
              <w:rPr>
                <w:b/>
                <w:bCs/>
                <w:color w:val="333333"/>
              </w:rPr>
              <w:t>Name of the body or structure within which the position sits</w:t>
            </w:r>
          </w:p>
        </w:tc>
        <w:tc>
          <w:tcPr>
            <w:tcW w:w="61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44541647" w14:textId="77777777" w:rsidR="006436E2" w:rsidRDefault="00000000">
            <w:r>
              <w:rPr>
                <w:color w:val="333333"/>
              </w:rPr>
              <w:t xml:space="preserve"> </w:t>
            </w:r>
          </w:p>
        </w:tc>
      </w:tr>
      <w:tr w:rsidR="006436E2" w14:paraId="12DBAB3E" w14:textId="77777777">
        <w:tc>
          <w:tcPr>
            <w:tcW w:w="3200" w:type="dxa"/>
            <w:tcBorders>
              <w:top w:val="single" w:sz="1" w:space="0" w:color="CCCCCC"/>
              <w:left w:val="single" w:sz="1" w:space="0" w:color="CCCCCC"/>
              <w:bottom w:val="single" w:sz="1" w:space="0" w:color="CCCCCC"/>
              <w:right w:val="single" w:sz="1" w:space="0" w:color="CCCCCC"/>
            </w:tcBorders>
            <w:shd w:val="clear" w:color="auto" w:fill="F2F7FB"/>
            <w:tcMar>
              <w:top w:w="60" w:type="dxa"/>
              <w:left w:w="100" w:type="dxa"/>
              <w:bottom w:w="60" w:type="dxa"/>
              <w:right w:w="100" w:type="dxa"/>
            </w:tcMar>
          </w:tcPr>
          <w:p w14:paraId="13CC6409" w14:textId="77777777" w:rsidR="006436E2" w:rsidRDefault="00000000">
            <w:r>
              <w:rPr>
                <w:b/>
                <w:bCs/>
                <w:color w:val="333333"/>
              </w:rPr>
              <w:t>Brief description of the body’s Masters-related responsibilities</w:t>
            </w:r>
          </w:p>
        </w:tc>
        <w:tc>
          <w:tcPr>
            <w:tcW w:w="61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2326641E" w14:textId="77777777" w:rsidR="006436E2" w:rsidRDefault="00000000">
            <w:r>
              <w:rPr>
                <w:color w:val="333333"/>
              </w:rPr>
              <w:t xml:space="preserve"> </w:t>
            </w:r>
          </w:p>
        </w:tc>
      </w:tr>
      <w:tr w:rsidR="006436E2" w14:paraId="4D3BFF3C" w14:textId="77777777">
        <w:tc>
          <w:tcPr>
            <w:tcW w:w="3200" w:type="dxa"/>
            <w:tcBorders>
              <w:top w:val="single" w:sz="1" w:space="0" w:color="CCCCCC"/>
              <w:left w:val="single" w:sz="1" w:space="0" w:color="CCCCCC"/>
              <w:bottom w:val="single" w:sz="1" w:space="0" w:color="CCCCCC"/>
              <w:right w:val="single" w:sz="1" w:space="0" w:color="CCCCCC"/>
            </w:tcBorders>
            <w:shd w:val="clear" w:color="auto" w:fill="F2F7FB"/>
            <w:tcMar>
              <w:top w:w="60" w:type="dxa"/>
              <w:left w:w="100" w:type="dxa"/>
              <w:bottom w:w="60" w:type="dxa"/>
              <w:right w:w="100" w:type="dxa"/>
            </w:tcMar>
          </w:tcPr>
          <w:p w14:paraId="104522EC" w14:textId="77777777" w:rsidR="006436E2" w:rsidRDefault="00000000">
            <w:r>
              <w:rPr>
                <w:b/>
                <w:bCs/>
                <w:color w:val="333333"/>
              </w:rPr>
              <w:t>Documentation of candidate’s appointment (attached?)</w:t>
            </w:r>
          </w:p>
        </w:tc>
        <w:tc>
          <w:tcPr>
            <w:tcW w:w="61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47597074" w14:textId="77777777" w:rsidR="006436E2" w:rsidRDefault="00000000">
            <w:r>
              <w:rPr>
                <w:color w:val="333333"/>
              </w:rPr>
              <w:t xml:space="preserve"> </w:t>
            </w:r>
          </w:p>
        </w:tc>
      </w:tr>
    </w:tbl>
    <w:p w14:paraId="11BB8C9F" w14:textId="77777777" w:rsidR="006436E2" w:rsidRDefault="00000000">
      <w:pPr>
        <w:spacing w:before="300" w:after="160"/>
      </w:pPr>
      <w:r>
        <w:rPr>
          <w:b/>
          <w:bCs/>
          <w:color w:val="1F4E79"/>
          <w:sz w:val="24"/>
          <w:szCs w:val="24"/>
        </w:rPr>
        <w:t>D.  Relevant Experience and Qualifications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00"/>
        <w:gridCol w:w="6160"/>
      </w:tblGrid>
      <w:tr w:rsidR="006436E2" w14:paraId="768A2972" w14:textId="77777777">
        <w:tc>
          <w:tcPr>
            <w:tcW w:w="3200" w:type="dxa"/>
            <w:tcBorders>
              <w:top w:val="single" w:sz="1" w:space="0" w:color="CCCCCC"/>
              <w:left w:val="single" w:sz="1" w:space="0" w:color="CCCCCC"/>
              <w:bottom w:val="single" w:sz="1" w:space="0" w:color="CCCCCC"/>
              <w:right w:val="single" w:sz="1" w:space="0" w:color="CCCCCC"/>
            </w:tcBorders>
            <w:shd w:val="clear" w:color="auto" w:fill="F2F7FB"/>
            <w:tcMar>
              <w:top w:w="60" w:type="dxa"/>
              <w:left w:w="100" w:type="dxa"/>
              <w:bottom w:w="60" w:type="dxa"/>
              <w:right w:w="100" w:type="dxa"/>
            </w:tcMar>
          </w:tcPr>
          <w:p w14:paraId="630E71D9" w14:textId="77777777" w:rsidR="006436E2" w:rsidRDefault="00000000">
            <w:r>
              <w:rPr>
                <w:b/>
                <w:bCs/>
                <w:color w:val="333333"/>
              </w:rPr>
              <w:t>Summary of relevant experience (governance, sport, management)</w:t>
            </w:r>
          </w:p>
        </w:tc>
        <w:tc>
          <w:tcPr>
            <w:tcW w:w="61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3C32739D" w14:textId="77777777" w:rsidR="006436E2" w:rsidRDefault="00000000">
            <w:r>
              <w:rPr>
                <w:color w:val="333333"/>
              </w:rPr>
              <w:t xml:space="preserve"> </w:t>
            </w:r>
          </w:p>
        </w:tc>
      </w:tr>
      <w:tr w:rsidR="006436E2" w14:paraId="38EC771B" w14:textId="77777777">
        <w:tc>
          <w:tcPr>
            <w:tcW w:w="3200" w:type="dxa"/>
            <w:tcBorders>
              <w:top w:val="single" w:sz="1" w:space="0" w:color="CCCCCC"/>
              <w:left w:val="single" w:sz="1" w:space="0" w:color="CCCCCC"/>
              <w:bottom w:val="single" w:sz="1" w:space="0" w:color="CCCCCC"/>
              <w:right w:val="single" w:sz="1" w:space="0" w:color="CCCCCC"/>
            </w:tcBorders>
            <w:shd w:val="clear" w:color="auto" w:fill="F2F7FB"/>
            <w:tcMar>
              <w:top w:w="60" w:type="dxa"/>
              <w:left w:w="100" w:type="dxa"/>
              <w:bottom w:w="60" w:type="dxa"/>
              <w:right w:w="100" w:type="dxa"/>
            </w:tcMar>
          </w:tcPr>
          <w:p w14:paraId="2D64EB55" w14:textId="77777777" w:rsidR="006436E2" w:rsidRDefault="00000000">
            <w:r>
              <w:rPr>
                <w:b/>
                <w:bCs/>
                <w:color w:val="333333"/>
              </w:rPr>
              <w:t>Previous or current IMGA Board service (dates)</w:t>
            </w:r>
          </w:p>
        </w:tc>
        <w:tc>
          <w:tcPr>
            <w:tcW w:w="61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13A4EB88" w14:textId="77777777" w:rsidR="006436E2" w:rsidRDefault="00000000">
            <w:r>
              <w:rPr>
                <w:color w:val="333333"/>
              </w:rPr>
              <w:t xml:space="preserve"> </w:t>
            </w:r>
          </w:p>
        </w:tc>
      </w:tr>
      <w:tr w:rsidR="006436E2" w14:paraId="566B87BB" w14:textId="77777777">
        <w:tc>
          <w:tcPr>
            <w:tcW w:w="3200" w:type="dxa"/>
            <w:tcBorders>
              <w:top w:val="single" w:sz="1" w:space="0" w:color="CCCCCC"/>
              <w:left w:val="single" w:sz="1" w:space="0" w:color="CCCCCC"/>
              <w:bottom w:val="single" w:sz="1" w:space="0" w:color="CCCCCC"/>
              <w:right w:val="single" w:sz="1" w:space="0" w:color="CCCCCC"/>
            </w:tcBorders>
            <w:shd w:val="clear" w:color="auto" w:fill="F2F7FB"/>
            <w:tcMar>
              <w:top w:w="60" w:type="dxa"/>
              <w:left w:w="100" w:type="dxa"/>
              <w:bottom w:w="60" w:type="dxa"/>
              <w:right w:w="100" w:type="dxa"/>
            </w:tcMar>
          </w:tcPr>
          <w:p w14:paraId="62A21136" w14:textId="77777777" w:rsidR="006436E2" w:rsidRDefault="00000000">
            <w:r>
              <w:rPr>
                <w:b/>
                <w:bCs/>
                <w:color w:val="333333"/>
              </w:rPr>
              <w:t>Experience in Masters sport</w:t>
            </w:r>
          </w:p>
        </w:tc>
        <w:tc>
          <w:tcPr>
            <w:tcW w:w="61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7E7B2C9D" w14:textId="77777777" w:rsidR="006436E2" w:rsidRDefault="00000000">
            <w:r>
              <w:rPr>
                <w:color w:val="333333"/>
              </w:rPr>
              <w:t xml:space="preserve"> </w:t>
            </w:r>
          </w:p>
        </w:tc>
      </w:tr>
      <w:tr w:rsidR="006436E2" w14:paraId="403EA9D9" w14:textId="77777777">
        <w:tc>
          <w:tcPr>
            <w:tcW w:w="3200" w:type="dxa"/>
            <w:tcBorders>
              <w:top w:val="single" w:sz="1" w:space="0" w:color="CCCCCC"/>
              <w:left w:val="single" w:sz="1" w:space="0" w:color="CCCCCC"/>
              <w:bottom w:val="single" w:sz="1" w:space="0" w:color="CCCCCC"/>
              <w:right w:val="single" w:sz="1" w:space="0" w:color="CCCCCC"/>
            </w:tcBorders>
            <w:shd w:val="clear" w:color="auto" w:fill="F2F7FB"/>
            <w:tcMar>
              <w:top w:w="60" w:type="dxa"/>
              <w:left w:w="100" w:type="dxa"/>
              <w:bottom w:w="60" w:type="dxa"/>
              <w:right w:w="100" w:type="dxa"/>
            </w:tcMar>
          </w:tcPr>
          <w:p w14:paraId="76430525" w14:textId="77777777" w:rsidR="006436E2" w:rsidRDefault="00000000">
            <w:r>
              <w:rPr>
                <w:b/>
                <w:bCs/>
                <w:color w:val="333333"/>
              </w:rPr>
              <w:t>Financial expertise (if seeking Treasurer role)</w:t>
            </w:r>
          </w:p>
        </w:tc>
        <w:tc>
          <w:tcPr>
            <w:tcW w:w="61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04295215" w14:textId="77777777" w:rsidR="006436E2" w:rsidRDefault="00000000">
            <w:r>
              <w:rPr>
                <w:color w:val="333333"/>
              </w:rPr>
              <w:t xml:space="preserve"> </w:t>
            </w:r>
          </w:p>
        </w:tc>
      </w:tr>
      <w:tr w:rsidR="006436E2" w14:paraId="62E8B560" w14:textId="77777777">
        <w:tc>
          <w:tcPr>
            <w:tcW w:w="3200" w:type="dxa"/>
            <w:tcBorders>
              <w:top w:val="single" w:sz="1" w:space="0" w:color="CCCCCC"/>
              <w:left w:val="single" w:sz="1" w:space="0" w:color="CCCCCC"/>
              <w:bottom w:val="single" w:sz="1" w:space="0" w:color="CCCCCC"/>
              <w:right w:val="single" w:sz="1" w:space="0" w:color="CCCCCC"/>
            </w:tcBorders>
            <w:shd w:val="clear" w:color="auto" w:fill="F2F7FB"/>
            <w:tcMar>
              <w:top w:w="60" w:type="dxa"/>
              <w:left w:w="100" w:type="dxa"/>
              <w:bottom w:w="60" w:type="dxa"/>
              <w:right w:w="100" w:type="dxa"/>
            </w:tcMar>
          </w:tcPr>
          <w:p w14:paraId="3F06C8D7" w14:textId="77777777" w:rsidR="006436E2" w:rsidRDefault="00000000">
            <w:r>
              <w:rPr>
                <w:b/>
                <w:bCs/>
                <w:color w:val="333333"/>
              </w:rPr>
              <w:t>Other relevant expertise or competences</w:t>
            </w:r>
          </w:p>
        </w:tc>
        <w:tc>
          <w:tcPr>
            <w:tcW w:w="61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0253C63D" w14:textId="77777777" w:rsidR="006436E2" w:rsidRDefault="00000000">
            <w:r>
              <w:rPr>
                <w:color w:val="333333"/>
              </w:rPr>
              <w:t xml:space="preserve"> </w:t>
            </w:r>
          </w:p>
        </w:tc>
      </w:tr>
    </w:tbl>
    <w:p w14:paraId="14830BF5" w14:textId="77777777" w:rsidR="006436E2" w:rsidRDefault="00000000">
      <w:pPr>
        <w:spacing w:before="300" w:after="160"/>
      </w:pPr>
      <w:r>
        <w:rPr>
          <w:b/>
          <w:bCs/>
          <w:color w:val="1F4E79"/>
          <w:sz w:val="24"/>
          <w:szCs w:val="24"/>
        </w:rPr>
        <w:t>E.  Eligibility Declarations</w:t>
      </w:r>
    </w:p>
    <w:p w14:paraId="026E6596" w14:textId="77777777" w:rsidR="006436E2" w:rsidRDefault="00000000">
      <w:pPr>
        <w:spacing w:after="120"/>
      </w:pPr>
      <w:r>
        <w:rPr>
          <w:color w:val="333333"/>
        </w:rPr>
        <w:t>In accordance with Article 22.2.2 of the IMGA Constitution, all candidates must confirm the following. Please tick each statement that applies. If a statement requires explanation, tick "Disclosed in Section F" and provide details in Section F below.</w:t>
      </w:r>
    </w:p>
    <w:p w14:paraId="603BEC14" w14:textId="77777777" w:rsidR="006436E2" w:rsidRDefault="00000000">
      <w:pPr>
        <w:spacing w:before="160" w:after="40"/>
      </w:pPr>
      <w:r>
        <w:rPr>
          <w:b/>
          <w:bCs/>
          <w:color w:val="333333"/>
        </w:rPr>
        <w:lastRenderedPageBreak/>
        <w:t>1.  Clean ethical record</w:t>
      </w:r>
    </w:p>
    <w:p w14:paraId="75DCAB22" w14:textId="77777777" w:rsidR="006436E2" w:rsidRDefault="00000000">
      <w:pPr>
        <w:spacing w:after="80"/>
        <w:ind w:left="360"/>
      </w:pPr>
      <w:proofErr w:type="gramStart"/>
      <w:r>
        <w:rPr>
          <w:rFonts w:ascii="Segoe UI Symbol" w:eastAsia="Segoe UI Symbol" w:hAnsi="Segoe UI Symbol" w:cs="Segoe UI Symbol"/>
          <w:color w:val="333333"/>
        </w:rPr>
        <w:t xml:space="preserve">☐  </w:t>
      </w:r>
      <w:r>
        <w:rPr>
          <w:color w:val="333333"/>
        </w:rPr>
        <w:t>I</w:t>
      </w:r>
      <w:proofErr w:type="gramEnd"/>
      <w:r>
        <w:rPr>
          <w:color w:val="333333"/>
        </w:rPr>
        <w:t xml:space="preserve"> confirm that I have not been sanctioned for any anti-doping rule violation.</w:t>
      </w:r>
    </w:p>
    <w:p w14:paraId="2D9E2F77" w14:textId="77777777" w:rsidR="006436E2" w:rsidRDefault="00000000">
      <w:pPr>
        <w:spacing w:after="80"/>
        <w:ind w:left="360"/>
      </w:pPr>
      <w:proofErr w:type="gramStart"/>
      <w:r>
        <w:rPr>
          <w:rFonts w:ascii="Segoe UI Symbol" w:eastAsia="Segoe UI Symbol" w:hAnsi="Segoe UI Symbol" w:cs="Segoe UI Symbol"/>
          <w:color w:val="333333"/>
        </w:rPr>
        <w:t xml:space="preserve">☐  </w:t>
      </w:r>
      <w:r>
        <w:rPr>
          <w:color w:val="333333"/>
        </w:rPr>
        <w:t>I</w:t>
      </w:r>
      <w:proofErr w:type="gramEnd"/>
      <w:r>
        <w:rPr>
          <w:color w:val="333333"/>
        </w:rPr>
        <w:t xml:space="preserve"> confirm that I have not been sanctioned for any violation of ethical or disciplinary regulations of a recognised sports body.</w:t>
      </w:r>
    </w:p>
    <w:p w14:paraId="288FA24D" w14:textId="5B5C0BAB" w:rsidR="006436E2" w:rsidRDefault="00000000">
      <w:pPr>
        <w:spacing w:after="80"/>
        <w:ind w:left="360"/>
      </w:pPr>
      <w:proofErr w:type="gramStart"/>
      <w:r>
        <w:rPr>
          <w:rFonts w:ascii="Segoe UI Symbol" w:eastAsia="Segoe UI Symbol" w:hAnsi="Segoe UI Symbol" w:cs="Segoe UI Symbol"/>
          <w:color w:val="333333"/>
        </w:rPr>
        <w:t xml:space="preserve">☐  </w:t>
      </w:r>
      <w:r>
        <w:rPr>
          <w:color w:val="333333"/>
        </w:rPr>
        <w:t>I</w:t>
      </w:r>
      <w:proofErr w:type="gramEnd"/>
      <w:r>
        <w:rPr>
          <w:color w:val="333333"/>
        </w:rPr>
        <w:t xml:space="preserve"> confirm that I have no </w:t>
      </w:r>
      <w:r w:rsidR="002C0BDE">
        <w:rPr>
          <w:color w:val="333333"/>
        </w:rPr>
        <w:t xml:space="preserve">criminal </w:t>
      </w:r>
      <w:r>
        <w:rPr>
          <w:color w:val="333333"/>
        </w:rPr>
        <w:t xml:space="preserve">conviction under state law </w:t>
      </w:r>
      <w:r w:rsidR="002C0BDE">
        <w:rPr>
          <w:color w:val="333333"/>
        </w:rPr>
        <w:t>that would adversely affect my moral character or social standing</w:t>
      </w:r>
      <w:r w:rsidR="006965E2">
        <w:rPr>
          <w:color w:val="333333"/>
        </w:rPr>
        <w:t>, and that I have disclosed any investigation that I am the subject of in Section F below.</w:t>
      </w:r>
    </w:p>
    <w:p w14:paraId="2952350C" w14:textId="09C71851" w:rsidR="006436E2" w:rsidRDefault="00000000">
      <w:pPr>
        <w:spacing w:after="80"/>
        <w:ind w:left="360"/>
      </w:pPr>
      <w:proofErr w:type="gramStart"/>
      <w:r>
        <w:rPr>
          <w:rFonts w:ascii="Segoe UI Symbol" w:eastAsia="Segoe UI Symbol" w:hAnsi="Segoe UI Symbol" w:cs="Segoe UI Symbol"/>
          <w:color w:val="333333"/>
        </w:rPr>
        <w:t xml:space="preserve">☐  </w:t>
      </w:r>
      <w:r w:rsidR="006965E2">
        <w:rPr>
          <w:color w:val="333333"/>
        </w:rPr>
        <w:t>I</w:t>
      </w:r>
      <w:proofErr w:type="gramEnd"/>
      <w:r w:rsidR="006965E2">
        <w:rPr>
          <w:color w:val="333333"/>
        </w:rPr>
        <w:t xml:space="preserve"> have made all relevant disclosures </w:t>
      </w:r>
      <w:r>
        <w:rPr>
          <w:color w:val="333333"/>
        </w:rPr>
        <w:t xml:space="preserve">in Section F </w:t>
      </w:r>
      <w:r w:rsidR="006965E2">
        <w:rPr>
          <w:color w:val="333333"/>
        </w:rPr>
        <w:t>below.</w:t>
      </w:r>
    </w:p>
    <w:p w14:paraId="51C9D55D" w14:textId="77777777" w:rsidR="006436E2" w:rsidRDefault="00000000">
      <w:pPr>
        <w:spacing w:after="120"/>
      </w:pPr>
      <w:r>
        <w:rPr>
          <w:i/>
          <w:iCs/>
          <w:color w:val="666666"/>
          <w:sz w:val="18"/>
          <w:szCs w:val="18"/>
        </w:rPr>
        <w:t>If a candidate is subject to an ongoing investigation that could result in a sanction of this nature, the Electoral Commission will decide whether the candidature can be maintained (Art. 22.2.2).</w:t>
      </w:r>
    </w:p>
    <w:p w14:paraId="470B3FFB" w14:textId="77777777" w:rsidR="006436E2" w:rsidRDefault="00000000">
      <w:pPr>
        <w:spacing w:after="40"/>
      </w:pPr>
      <w:r>
        <w:rPr>
          <w:b/>
          <w:bCs/>
          <w:color w:val="333333"/>
        </w:rPr>
        <w:t>2.  Command of English</w:t>
      </w:r>
    </w:p>
    <w:p w14:paraId="15A248F1" w14:textId="77777777" w:rsidR="006436E2" w:rsidRDefault="00000000">
      <w:pPr>
        <w:spacing w:after="80"/>
        <w:ind w:left="360"/>
      </w:pPr>
      <w:proofErr w:type="gramStart"/>
      <w:r>
        <w:rPr>
          <w:rFonts w:ascii="Segoe UI Symbol" w:eastAsia="Segoe UI Symbol" w:hAnsi="Segoe UI Symbol" w:cs="Segoe UI Symbol"/>
          <w:color w:val="333333"/>
        </w:rPr>
        <w:t xml:space="preserve">☐  </w:t>
      </w:r>
      <w:r>
        <w:rPr>
          <w:color w:val="333333"/>
        </w:rPr>
        <w:t>I</w:t>
      </w:r>
      <w:proofErr w:type="gramEnd"/>
      <w:r>
        <w:rPr>
          <w:color w:val="333333"/>
        </w:rPr>
        <w:t xml:space="preserve"> confirm that I have a good command of English, orally and in writing.</w:t>
      </w:r>
    </w:p>
    <w:p w14:paraId="0DD50757" w14:textId="77777777" w:rsidR="006436E2" w:rsidRDefault="00000000">
      <w:pPr>
        <w:spacing w:before="160" w:after="40"/>
      </w:pPr>
      <w:r>
        <w:rPr>
          <w:b/>
          <w:bCs/>
          <w:color w:val="333333"/>
        </w:rPr>
        <w:t>3.  Conflict of interest</w:t>
      </w:r>
    </w:p>
    <w:p w14:paraId="40875A84" w14:textId="77777777" w:rsidR="006436E2" w:rsidRDefault="00000000">
      <w:pPr>
        <w:spacing w:after="80"/>
        <w:ind w:left="360"/>
      </w:pPr>
      <w:proofErr w:type="gramStart"/>
      <w:r>
        <w:rPr>
          <w:rFonts w:ascii="Segoe UI Symbol" w:eastAsia="Segoe UI Symbol" w:hAnsi="Segoe UI Symbol" w:cs="Segoe UI Symbol"/>
          <w:color w:val="333333"/>
        </w:rPr>
        <w:t xml:space="preserve">☐  </w:t>
      </w:r>
      <w:r>
        <w:rPr>
          <w:color w:val="333333"/>
        </w:rPr>
        <w:t>I</w:t>
      </w:r>
      <w:proofErr w:type="gramEnd"/>
      <w:r>
        <w:rPr>
          <w:color w:val="333333"/>
        </w:rPr>
        <w:t xml:space="preserve"> confirm that I have no conflict of interest towards the IMGA.</w:t>
      </w:r>
    </w:p>
    <w:p w14:paraId="23A83F7D" w14:textId="35FCA335" w:rsidR="006436E2" w:rsidRDefault="00000000">
      <w:pPr>
        <w:spacing w:after="80"/>
        <w:ind w:left="360"/>
      </w:pPr>
      <w:proofErr w:type="gramStart"/>
      <w:r>
        <w:rPr>
          <w:rFonts w:ascii="Segoe UI Symbol" w:eastAsia="Segoe UI Symbol" w:hAnsi="Segoe UI Symbol" w:cs="Segoe UI Symbol"/>
          <w:color w:val="333333"/>
        </w:rPr>
        <w:t xml:space="preserve">☐  </w:t>
      </w:r>
      <w:r>
        <w:rPr>
          <w:color w:val="333333"/>
        </w:rPr>
        <w:t>I</w:t>
      </w:r>
      <w:proofErr w:type="gramEnd"/>
      <w:r>
        <w:rPr>
          <w:color w:val="333333"/>
        </w:rPr>
        <w:t xml:space="preserve"> declare the following circumstances that could reasonably </w:t>
      </w:r>
      <w:r w:rsidR="002D44F3">
        <w:rPr>
          <w:color w:val="333333"/>
        </w:rPr>
        <w:t xml:space="preserve">give </w:t>
      </w:r>
      <w:proofErr w:type="gramStart"/>
      <w:r w:rsidR="002D44F3">
        <w:rPr>
          <w:color w:val="333333"/>
        </w:rPr>
        <w:t xml:space="preserve">rise </w:t>
      </w:r>
      <w:r>
        <w:rPr>
          <w:color w:val="333333"/>
        </w:rPr>
        <w:t xml:space="preserve"> to</w:t>
      </w:r>
      <w:proofErr w:type="gramEnd"/>
      <w:r>
        <w:rPr>
          <w:color w:val="333333"/>
        </w:rPr>
        <w:t xml:space="preserve"> a potential conflict of interest — </w:t>
      </w:r>
      <w:r>
        <w:rPr>
          <w:i/>
          <w:iCs/>
          <w:color w:val="666666"/>
        </w:rPr>
        <w:t>details provided in Section F</w:t>
      </w:r>
    </w:p>
    <w:p w14:paraId="08986778" w14:textId="77777777" w:rsidR="006436E2" w:rsidRDefault="00000000">
      <w:pPr>
        <w:spacing w:after="120"/>
      </w:pPr>
      <w:r>
        <w:rPr>
          <w:i/>
          <w:iCs/>
          <w:color w:val="666666"/>
          <w:sz w:val="18"/>
          <w:szCs w:val="18"/>
        </w:rPr>
        <w:t>In the event of a declared potential conflict, the IMGA Board will evaluate the circumstances and decide whether the candidature can be maintained for the election (Art. 22.2.2).</w:t>
      </w:r>
    </w:p>
    <w:p w14:paraId="59C61DE4" w14:textId="380E028B" w:rsidR="006436E2" w:rsidRDefault="00000000">
      <w:pPr>
        <w:spacing w:before="160" w:after="40"/>
      </w:pPr>
      <w:r>
        <w:rPr>
          <w:b/>
          <w:bCs/>
          <w:color w:val="333333"/>
        </w:rPr>
        <w:t xml:space="preserve">4.  Prior Board service </w:t>
      </w:r>
    </w:p>
    <w:p w14:paraId="20758F9E" w14:textId="4DEE6510" w:rsidR="006436E2" w:rsidRDefault="00000000">
      <w:pPr>
        <w:spacing w:after="80"/>
        <w:ind w:left="360"/>
      </w:pPr>
      <w:proofErr w:type="gramStart"/>
      <w:r>
        <w:rPr>
          <w:rFonts w:ascii="Segoe UI Symbol" w:eastAsia="Segoe UI Symbol" w:hAnsi="Segoe UI Symbol" w:cs="Segoe UI Symbol"/>
          <w:color w:val="333333"/>
        </w:rPr>
        <w:t xml:space="preserve">☐  </w:t>
      </w:r>
      <w:r>
        <w:rPr>
          <w:color w:val="333333"/>
        </w:rPr>
        <w:t>I</w:t>
      </w:r>
      <w:proofErr w:type="gramEnd"/>
      <w:r>
        <w:rPr>
          <w:color w:val="333333"/>
        </w:rPr>
        <w:t xml:space="preserve"> confirm that I have </w:t>
      </w:r>
      <w:r w:rsidR="006965E2">
        <w:rPr>
          <w:color w:val="333333"/>
        </w:rPr>
        <w:t>declared the dates of any prior terms</w:t>
      </w:r>
      <w:r w:rsidR="002D1E94">
        <w:rPr>
          <w:color w:val="333333"/>
        </w:rPr>
        <w:t xml:space="preserve"> on the IMGA Board</w:t>
      </w:r>
      <w:r w:rsidR="006965E2">
        <w:rPr>
          <w:color w:val="333333"/>
        </w:rPr>
        <w:t xml:space="preserve"> </w:t>
      </w:r>
      <w:r w:rsidR="002D1E94">
        <w:rPr>
          <w:color w:val="333333"/>
        </w:rPr>
        <w:t>in Section F below.</w:t>
      </w:r>
    </w:p>
    <w:p w14:paraId="5873C84B" w14:textId="77777777" w:rsidR="006436E2" w:rsidRDefault="00000000">
      <w:pPr>
        <w:spacing w:before="160" w:after="40"/>
      </w:pPr>
      <w:r>
        <w:rPr>
          <w:b/>
          <w:bCs/>
          <w:color w:val="333333"/>
        </w:rPr>
        <w:t>5.  IF Member representatives only</w:t>
      </w:r>
    </w:p>
    <w:p w14:paraId="6CD7BD36" w14:textId="77777777" w:rsidR="006436E2" w:rsidRDefault="00000000">
      <w:pPr>
        <w:spacing w:after="80"/>
        <w:ind w:left="360"/>
      </w:pPr>
      <w:proofErr w:type="gramStart"/>
      <w:r>
        <w:rPr>
          <w:rFonts w:ascii="Segoe UI Symbol" w:eastAsia="Segoe UI Symbol" w:hAnsi="Segoe UI Symbol" w:cs="Segoe UI Symbol"/>
          <w:color w:val="333333"/>
        </w:rPr>
        <w:t xml:space="preserve">☐  </w:t>
      </w:r>
      <w:r>
        <w:rPr>
          <w:color w:val="333333"/>
        </w:rPr>
        <w:t>I</w:t>
      </w:r>
      <w:proofErr w:type="gramEnd"/>
      <w:r>
        <w:rPr>
          <w:color w:val="333333"/>
        </w:rPr>
        <w:t xml:space="preserve"> confirm that I currently occupy one of the following positions within the proposing IF Member's organisation: president, board member, or chair of the IF Masters Commission.</w:t>
      </w:r>
    </w:p>
    <w:p w14:paraId="2B82A3E6" w14:textId="77777777" w:rsidR="006436E2" w:rsidRDefault="00000000">
      <w:pPr>
        <w:spacing w:after="80"/>
        <w:ind w:left="360"/>
      </w:pPr>
      <w:proofErr w:type="gramStart"/>
      <w:r>
        <w:rPr>
          <w:rFonts w:ascii="Segoe UI Symbol" w:eastAsia="Segoe UI Symbol" w:hAnsi="Segoe UI Symbol" w:cs="Segoe UI Symbol"/>
          <w:color w:val="333333"/>
        </w:rPr>
        <w:t xml:space="preserve">☐  </w:t>
      </w:r>
      <w:r>
        <w:rPr>
          <w:color w:val="333333"/>
        </w:rPr>
        <w:t>I</w:t>
      </w:r>
      <w:proofErr w:type="gramEnd"/>
      <w:r>
        <w:rPr>
          <w:color w:val="333333"/>
        </w:rPr>
        <w:t xml:space="preserve"> confirm that I currently occupy the equivalent functional position identified in Section C, within an IF Member that does not maintain a body formally designated as a "Masters Commission" </w:t>
      </w:r>
      <w:r>
        <w:rPr>
          <w:i/>
          <w:iCs/>
          <w:color w:val="666666"/>
        </w:rPr>
        <w:t>(per Interpretive Resolution No. 2026.02)</w:t>
      </w:r>
      <w:r>
        <w:rPr>
          <w:color w:val="333333"/>
        </w:rPr>
        <w:t>.</w:t>
      </w:r>
    </w:p>
    <w:p w14:paraId="4DD67BF5" w14:textId="77777777" w:rsidR="006436E2" w:rsidRDefault="00000000">
      <w:pPr>
        <w:spacing w:after="80"/>
        <w:ind w:left="360"/>
      </w:pPr>
      <w:proofErr w:type="gramStart"/>
      <w:r>
        <w:rPr>
          <w:rFonts w:ascii="Segoe UI Symbol" w:eastAsia="Segoe UI Symbol" w:hAnsi="Segoe UI Symbol" w:cs="Segoe UI Symbol"/>
          <w:color w:val="333333"/>
        </w:rPr>
        <w:t xml:space="preserve">☐  </w:t>
      </w:r>
      <w:r>
        <w:rPr>
          <w:color w:val="333333"/>
        </w:rPr>
        <w:t>Not</w:t>
      </w:r>
      <w:proofErr w:type="gramEnd"/>
      <w:r>
        <w:rPr>
          <w:color w:val="333333"/>
        </w:rPr>
        <w:t xml:space="preserve"> applicable — </w:t>
      </w:r>
      <w:r>
        <w:rPr>
          <w:i/>
          <w:iCs/>
          <w:color w:val="666666"/>
        </w:rPr>
        <w:t>I am not an IF Member representative candidate</w:t>
      </w:r>
    </w:p>
    <w:p w14:paraId="385E31D5" w14:textId="77777777" w:rsidR="006436E2" w:rsidRDefault="00000000">
      <w:pPr>
        <w:spacing w:before="300" w:after="160"/>
      </w:pPr>
      <w:r>
        <w:rPr>
          <w:b/>
          <w:bCs/>
          <w:color w:val="1F4E79"/>
          <w:sz w:val="24"/>
          <w:szCs w:val="24"/>
        </w:rPr>
        <w:t>F.  Disclosures and Interests</w:t>
      </w:r>
    </w:p>
    <w:p w14:paraId="10AA8B54" w14:textId="77777777" w:rsidR="006436E2" w:rsidRDefault="00000000">
      <w:pPr>
        <w:spacing w:after="120"/>
        <w:rPr>
          <w:color w:val="333333"/>
        </w:rPr>
      </w:pPr>
      <w:r>
        <w:rPr>
          <w:color w:val="333333"/>
        </w:rPr>
        <w:t>If any statement in Section E requires explanation, or if you have any actual, potential, or perceived conflict of interest to declare, please provide details below. Use additional rows as needed.</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500"/>
        <w:gridCol w:w="7860"/>
      </w:tblGrid>
      <w:tr w:rsidR="002D1E94" w14:paraId="54C53A21" w14:textId="77777777" w:rsidTr="00270B2F">
        <w:tc>
          <w:tcPr>
            <w:tcW w:w="1500" w:type="dxa"/>
            <w:tcBorders>
              <w:top w:val="single" w:sz="1" w:space="0" w:color="CCCCCC"/>
              <w:left w:val="single" w:sz="1" w:space="0" w:color="CCCCCC"/>
              <w:bottom w:val="single" w:sz="1" w:space="0" w:color="CCCCCC"/>
              <w:right w:val="single" w:sz="1" w:space="0" w:color="CCCCCC"/>
            </w:tcBorders>
            <w:shd w:val="clear" w:color="auto" w:fill="F2F7FB"/>
            <w:tcMar>
              <w:top w:w="60" w:type="dxa"/>
              <w:left w:w="100" w:type="dxa"/>
              <w:bottom w:w="60" w:type="dxa"/>
              <w:right w:w="100" w:type="dxa"/>
            </w:tcMar>
          </w:tcPr>
          <w:p w14:paraId="7487CAAB" w14:textId="5F40D614" w:rsidR="002D1E94" w:rsidRDefault="002D1E94" w:rsidP="00270B2F">
            <w:r>
              <w:rPr>
                <w:b/>
                <w:bCs/>
                <w:color w:val="333333"/>
              </w:rPr>
              <w:t>Dates of prior terms on IMGA Board</w:t>
            </w:r>
          </w:p>
        </w:tc>
        <w:tc>
          <w:tcPr>
            <w:tcW w:w="78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1876FD62" w14:textId="77777777" w:rsidR="002D1E94" w:rsidRDefault="002D1E94" w:rsidP="00270B2F">
            <w:r>
              <w:rPr>
                <w:color w:val="333333"/>
              </w:rPr>
              <w:t xml:space="preserve"> </w:t>
            </w:r>
          </w:p>
          <w:p w14:paraId="27E34470" w14:textId="77777777" w:rsidR="002D1E94" w:rsidRDefault="002D1E94" w:rsidP="00270B2F">
            <w:r>
              <w:rPr>
                <w:color w:val="333333"/>
              </w:rPr>
              <w:t xml:space="preserve"> </w:t>
            </w:r>
          </w:p>
        </w:tc>
      </w:tr>
    </w:tbl>
    <w:p w14:paraId="71C13908" w14:textId="77777777" w:rsidR="002D1E94" w:rsidRDefault="002D1E94">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500"/>
        <w:gridCol w:w="7860"/>
      </w:tblGrid>
      <w:tr w:rsidR="006436E2" w14:paraId="1D9FB058" w14:textId="77777777">
        <w:tc>
          <w:tcPr>
            <w:tcW w:w="1500" w:type="dxa"/>
            <w:tcBorders>
              <w:top w:val="single" w:sz="1" w:space="0" w:color="CCCCCC"/>
              <w:left w:val="single" w:sz="1" w:space="0" w:color="CCCCCC"/>
              <w:bottom w:val="single" w:sz="1" w:space="0" w:color="CCCCCC"/>
              <w:right w:val="single" w:sz="1" w:space="0" w:color="CCCCCC"/>
            </w:tcBorders>
            <w:shd w:val="clear" w:color="auto" w:fill="F2F7FB"/>
            <w:tcMar>
              <w:top w:w="60" w:type="dxa"/>
              <w:left w:w="100" w:type="dxa"/>
              <w:bottom w:w="60" w:type="dxa"/>
              <w:right w:w="100" w:type="dxa"/>
            </w:tcMar>
          </w:tcPr>
          <w:p w14:paraId="79AFCBE9" w14:textId="77777777" w:rsidR="006436E2" w:rsidRDefault="00000000">
            <w:r>
              <w:rPr>
                <w:b/>
                <w:bCs/>
                <w:color w:val="333333"/>
              </w:rPr>
              <w:t>Disclosure 1</w:t>
            </w:r>
          </w:p>
        </w:tc>
        <w:tc>
          <w:tcPr>
            <w:tcW w:w="78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682EA4E6" w14:textId="77777777" w:rsidR="006436E2" w:rsidRDefault="00000000">
            <w:r>
              <w:rPr>
                <w:color w:val="333333"/>
              </w:rPr>
              <w:t xml:space="preserve"> </w:t>
            </w:r>
          </w:p>
          <w:p w14:paraId="6079041D" w14:textId="77777777" w:rsidR="006436E2" w:rsidRDefault="00000000">
            <w:r>
              <w:rPr>
                <w:color w:val="333333"/>
              </w:rPr>
              <w:t xml:space="preserve"> </w:t>
            </w:r>
          </w:p>
        </w:tc>
      </w:tr>
      <w:tr w:rsidR="006436E2" w14:paraId="792BA725" w14:textId="77777777">
        <w:tc>
          <w:tcPr>
            <w:tcW w:w="1500" w:type="dxa"/>
            <w:tcBorders>
              <w:top w:val="single" w:sz="1" w:space="0" w:color="CCCCCC"/>
              <w:left w:val="single" w:sz="1" w:space="0" w:color="CCCCCC"/>
              <w:bottom w:val="single" w:sz="1" w:space="0" w:color="CCCCCC"/>
              <w:right w:val="single" w:sz="1" w:space="0" w:color="CCCCCC"/>
            </w:tcBorders>
            <w:shd w:val="clear" w:color="auto" w:fill="F2F7FB"/>
            <w:tcMar>
              <w:top w:w="60" w:type="dxa"/>
              <w:left w:w="100" w:type="dxa"/>
              <w:bottom w:w="60" w:type="dxa"/>
              <w:right w:w="100" w:type="dxa"/>
            </w:tcMar>
          </w:tcPr>
          <w:p w14:paraId="123CD15A" w14:textId="77777777" w:rsidR="006436E2" w:rsidRDefault="00000000">
            <w:r>
              <w:rPr>
                <w:b/>
                <w:bCs/>
                <w:color w:val="333333"/>
              </w:rPr>
              <w:t>Disclosure 2</w:t>
            </w:r>
          </w:p>
        </w:tc>
        <w:tc>
          <w:tcPr>
            <w:tcW w:w="78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423811B5" w14:textId="77777777" w:rsidR="006436E2" w:rsidRDefault="00000000">
            <w:r>
              <w:rPr>
                <w:color w:val="333333"/>
              </w:rPr>
              <w:t xml:space="preserve"> </w:t>
            </w:r>
          </w:p>
          <w:p w14:paraId="7C0C2671" w14:textId="77777777" w:rsidR="006436E2" w:rsidRDefault="00000000">
            <w:r>
              <w:rPr>
                <w:color w:val="333333"/>
              </w:rPr>
              <w:t xml:space="preserve"> </w:t>
            </w:r>
          </w:p>
        </w:tc>
      </w:tr>
      <w:tr w:rsidR="006436E2" w14:paraId="51BD33CD" w14:textId="77777777">
        <w:tc>
          <w:tcPr>
            <w:tcW w:w="1500" w:type="dxa"/>
            <w:tcBorders>
              <w:top w:val="single" w:sz="1" w:space="0" w:color="CCCCCC"/>
              <w:left w:val="single" w:sz="1" w:space="0" w:color="CCCCCC"/>
              <w:bottom w:val="single" w:sz="1" w:space="0" w:color="CCCCCC"/>
              <w:right w:val="single" w:sz="1" w:space="0" w:color="CCCCCC"/>
            </w:tcBorders>
            <w:shd w:val="clear" w:color="auto" w:fill="F2F7FB"/>
            <w:tcMar>
              <w:top w:w="60" w:type="dxa"/>
              <w:left w:w="100" w:type="dxa"/>
              <w:bottom w:w="60" w:type="dxa"/>
              <w:right w:w="100" w:type="dxa"/>
            </w:tcMar>
          </w:tcPr>
          <w:p w14:paraId="1AB83E70" w14:textId="77777777" w:rsidR="006436E2" w:rsidRDefault="00000000">
            <w:r>
              <w:rPr>
                <w:b/>
                <w:bCs/>
                <w:color w:val="333333"/>
              </w:rPr>
              <w:t>Disclosure 3</w:t>
            </w:r>
          </w:p>
        </w:tc>
        <w:tc>
          <w:tcPr>
            <w:tcW w:w="78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29401C3D" w14:textId="77777777" w:rsidR="006436E2" w:rsidRDefault="00000000">
            <w:r>
              <w:rPr>
                <w:color w:val="333333"/>
              </w:rPr>
              <w:t xml:space="preserve"> </w:t>
            </w:r>
          </w:p>
          <w:p w14:paraId="1B8829ED" w14:textId="77777777" w:rsidR="006436E2" w:rsidRDefault="00000000">
            <w:r>
              <w:rPr>
                <w:color w:val="333333"/>
              </w:rPr>
              <w:t xml:space="preserve"> </w:t>
            </w:r>
          </w:p>
        </w:tc>
      </w:tr>
    </w:tbl>
    <w:p w14:paraId="62791CFB" w14:textId="77777777" w:rsidR="006436E2" w:rsidRDefault="00000000">
      <w:pPr>
        <w:spacing w:before="160" w:after="80"/>
      </w:pPr>
      <w:r>
        <w:rPr>
          <w:b/>
          <w:bCs/>
          <w:color w:val="333333"/>
        </w:rPr>
        <w:t>Additional relevant interests or roles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00"/>
        <w:gridCol w:w="6160"/>
      </w:tblGrid>
      <w:tr w:rsidR="006436E2" w14:paraId="1CDC941A" w14:textId="77777777">
        <w:tc>
          <w:tcPr>
            <w:tcW w:w="3200" w:type="dxa"/>
            <w:tcBorders>
              <w:top w:val="single" w:sz="1" w:space="0" w:color="CCCCCC"/>
              <w:left w:val="single" w:sz="1" w:space="0" w:color="CCCCCC"/>
              <w:bottom w:val="single" w:sz="1" w:space="0" w:color="CCCCCC"/>
              <w:right w:val="single" w:sz="1" w:space="0" w:color="CCCCCC"/>
            </w:tcBorders>
            <w:shd w:val="clear" w:color="auto" w:fill="F2F7FB"/>
            <w:tcMar>
              <w:top w:w="60" w:type="dxa"/>
              <w:left w:w="100" w:type="dxa"/>
              <w:bottom w:w="60" w:type="dxa"/>
              <w:right w:w="100" w:type="dxa"/>
            </w:tcMar>
          </w:tcPr>
          <w:p w14:paraId="5B59BD65" w14:textId="77777777" w:rsidR="006436E2" w:rsidRDefault="00000000">
            <w:r>
              <w:rPr>
                <w:b/>
                <w:bCs/>
                <w:color w:val="333333"/>
              </w:rPr>
              <w:lastRenderedPageBreak/>
              <w:t>Current roles in other sport organisations</w:t>
            </w:r>
          </w:p>
        </w:tc>
        <w:tc>
          <w:tcPr>
            <w:tcW w:w="61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1CC3C155" w14:textId="77777777" w:rsidR="006436E2" w:rsidRDefault="00000000">
            <w:r>
              <w:rPr>
                <w:color w:val="333333"/>
              </w:rPr>
              <w:t xml:space="preserve"> </w:t>
            </w:r>
          </w:p>
        </w:tc>
      </w:tr>
      <w:tr w:rsidR="006436E2" w14:paraId="23C048A1" w14:textId="77777777">
        <w:tc>
          <w:tcPr>
            <w:tcW w:w="3200" w:type="dxa"/>
            <w:tcBorders>
              <w:top w:val="single" w:sz="1" w:space="0" w:color="CCCCCC"/>
              <w:left w:val="single" w:sz="1" w:space="0" w:color="CCCCCC"/>
              <w:bottom w:val="single" w:sz="1" w:space="0" w:color="CCCCCC"/>
              <w:right w:val="single" w:sz="1" w:space="0" w:color="CCCCCC"/>
            </w:tcBorders>
            <w:shd w:val="clear" w:color="auto" w:fill="F2F7FB"/>
            <w:tcMar>
              <w:top w:w="60" w:type="dxa"/>
              <w:left w:w="100" w:type="dxa"/>
              <w:bottom w:w="60" w:type="dxa"/>
              <w:right w:w="100" w:type="dxa"/>
            </w:tcMar>
          </w:tcPr>
          <w:p w14:paraId="552A6217" w14:textId="77777777" w:rsidR="006436E2" w:rsidRDefault="00000000">
            <w:r>
              <w:rPr>
                <w:b/>
                <w:bCs/>
                <w:color w:val="333333"/>
              </w:rPr>
              <w:t>Professional employment or consultancy relevant to IMGA</w:t>
            </w:r>
          </w:p>
        </w:tc>
        <w:tc>
          <w:tcPr>
            <w:tcW w:w="61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5601F27B" w14:textId="77777777" w:rsidR="006436E2" w:rsidRDefault="00000000">
            <w:r>
              <w:rPr>
                <w:color w:val="333333"/>
              </w:rPr>
              <w:t xml:space="preserve"> </w:t>
            </w:r>
          </w:p>
        </w:tc>
      </w:tr>
      <w:tr w:rsidR="006436E2" w14:paraId="69C95408" w14:textId="77777777">
        <w:tc>
          <w:tcPr>
            <w:tcW w:w="3200" w:type="dxa"/>
            <w:tcBorders>
              <w:top w:val="single" w:sz="1" w:space="0" w:color="CCCCCC"/>
              <w:left w:val="single" w:sz="1" w:space="0" w:color="CCCCCC"/>
              <w:bottom w:val="single" w:sz="1" w:space="0" w:color="CCCCCC"/>
              <w:right w:val="single" w:sz="1" w:space="0" w:color="CCCCCC"/>
            </w:tcBorders>
            <w:shd w:val="clear" w:color="auto" w:fill="F2F7FB"/>
            <w:tcMar>
              <w:top w:w="60" w:type="dxa"/>
              <w:left w:w="100" w:type="dxa"/>
              <w:bottom w:w="60" w:type="dxa"/>
              <w:right w:w="100" w:type="dxa"/>
            </w:tcMar>
          </w:tcPr>
          <w:p w14:paraId="22AF0A34" w14:textId="77777777" w:rsidR="006436E2" w:rsidRDefault="00000000">
            <w:r>
              <w:rPr>
                <w:b/>
                <w:bCs/>
                <w:color w:val="333333"/>
              </w:rPr>
              <w:t>Financial, commercial or ownership interests relevant to Masters sport</w:t>
            </w:r>
          </w:p>
        </w:tc>
        <w:tc>
          <w:tcPr>
            <w:tcW w:w="61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30272BD5" w14:textId="77777777" w:rsidR="006436E2" w:rsidRDefault="00000000">
            <w:r>
              <w:rPr>
                <w:color w:val="333333"/>
              </w:rPr>
              <w:t xml:space="preserve"> </w:t>
            </w:r>
          </w:p>
        </w:tc>
      </w:tr>
      <w:tr w:rsidR="006436E2" w14:paraId="2F2C44F9" w14:textId="77777777">
        <w:tc>
          <w:tcPr>
            <w:tcW w:w="3200" w:type="dxa"/>
            <w:tcBorders>
              <w:top w:val="single" w:sz="1" w:space="0" w:color="CCCCCC"/>
              <w:left w:val="single" w:sz="1" w:space="0" w:color="CCCCCC"/>
              <w:bottom w:val="single" w:sz="1" w:space="0" w:color="CCCCCC"/>
              <w:right w:val="single" w:sz="1" w:space="0" w:color="CCCCCC"/>
            </w:tcBorders>
            <w:shd w:val="clear" w:color="auto" w:fill="F2F7FB"/>
            <w:tcMar>
              <w:top w:w="60" w:type="dxa"/>
              <w:left w:w="100" w:type="dxa"/>
              <w:bottom w:w="60" w:type="dxa"/>
              <w:right w:w="100" w:type="dxa"/>
            </w:tcMar>
          </w:tcPr>
          <w:p w14:paraId="6BA9A5F3" w14:textId="77777777" w:rsidR="006436E2" w:rsidRDefault="00000000">
            <w:r>
              <w:rPr>
                <w:b/>
                <w:bCs/>
                <w:color w:val="333333"/>
              </w:rPr>
              <w:t>Family or close personal relationships with IMGA officials, staff or candidates</w:t>
            </w:r>
          </w:p>
        </w:tc>
        <w:tc>
          <w:tcPr>
            <w:tcW w:w="61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66503C75" w14:textId="77777777" w:rsidR="006436E2" w:rsidRDefault="00000000">
            <w:r>
              <w:rPr>
                <w:color w:val="333333"/>
              </w:rPr>
              <w:t xml:space="preserve"> </w:t>
            </w:r>
          </w:p>
        </w:tc>
      </w:tr>
      <w:tr w:rsidR="006436E2" w14:paraId="7CCD808D" w14:textId="77777777">
        <w:tc>
          <w:tcPr>
            <w:tcW w:w="3200" w:type="dxa"/>
            <w:tcBorders>
              <w:top w:val="single" w:sz="1" w:space="0" w:color="CCCCCC"/>
              <w:left w:val="single" w:sz="1" w:space="0" w:color="CCCCCC"/>
              <w:bottom w:val="single" w:sz="1" w:space="0" w:color="CCCCCC"/>
              <w:right w:val="single" w:sz="1" w:space="0" w:color="CCCCCC"/>
            </w:tcBorders>
            <w:shd w:val="clear" w:color="auto" w:fill="F2F7FB"/>
            <w:tcMar>
              <w:top w:w="60" w:type="dxa"/>
              <w:left w:w="100" w:type="dxa"/>
              <w:bottom w:w="60" w:type="dxa"/>
              <w:right w:w="100" w:type="dxa"/>
            </w:tcMar>
          </w:tcPr>
          <w:p w14:paraId="505ED095" w14:textId="77777777" w:rsidR="006436E2" w:rsidRDefault="00000000">
            <w:r>
              <w:rPr>
                <w:b/>
                <w:bCs/>
                <w:color w:val="333333"/>
              </w:rPr>
              <w:t>Pending disputes, complaints, investigations or proceedings involving IMGA</w:t>
            </w:r>
          </w:p>
        </w:tc>
        <w:tc>
          <w:tcPr>
            <w:tcW w:w="61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6074D2F2" w14:textId="77777777" w:rsidR="006436E2" w:rsidRDefault="00000000">
            <w:r>
              <w:rPr>
                <w:color w:val="333333"/>
              </w:rPr>
              <w:t xml:space="preserve"> </w:t>
            </w:r>
          </w:p>
        </w:tc>
      </w:tr>
      <w:tr w:rsidR="006436E2" w14:paraId="13009D6F" w14:textId="77777777">
        <w:tc>
          <w:tcPr>
            <w:tcW w:w="3200" w:type="dxa"/>
            <w:tcBorders>
              <w:top w:val="single" w:sz="1" w:space="0" w:color="CCCCCC"/>
              <w:left w:val="single" w:sz="1" w:space="0" w:color="CCCCCC"/>
              <w:bottom w:val="single" w:sz="1" w:space="0" w:color="CCCCCC"/>
              <w:right w:val="single" w:sz="1" w:space="0" w:color="CCCCCC"/>
            </w:tcBorders>
            <w:shd w:val="clear" w:color="auto" w:fill="F2F7FB"/>
            <w:tcMar>
              <w:top w:w="60" w:type="dxa"/>
              <w:left w:w="100" w:type="dxa"/>
              <w:bottom w:w="60" w:type="dxa"/>
              <w:right w:w="100" w:type="dxa"/>
            </w:tcMar>
          </w:tcPr>
          <w:p w14:paraId="72C99DFA" w14:textId="77777777" w:rsidR="006436E2" w:rsidRDefault="00000000">
            <w:r>
              <w:rPr>
                <w:b/>
                <w:bCs/>
                <w:color w:val="333333"/>
              </w:rPr>
              <w:t>Other circumstances that may create an actual, potential or perceived conflict</w:t>
            </w:r>
          </w:p>
        </w:tc>
        <w:tc>
          <w:tcPr>
            <w:tcW w:w="61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3BBE6A4B" w14:textId="77777777" w:rsidR="006436E2" w:rsidRDefault="00000000">
            <w:r>
              <w:rPr>
                <w:color w:val="333333"/>
              </w:rPr>
              <w:t xml:space="preserve"> </w:t>
            </w:r>
          </w:p>
        </w:tc>
      </w:tr>
    </w:tbl>
    <w:p w14:paraId="19A46B2A" w14:textId="77777777" w:rsidR="006436E2" w:rsidRDefault="00000000">
      <w:pPr>
        <w:spacing w:before="300" w:after="160"/>
      </w:pPr>
      <w:r>
        <w:rPr>
          <w:b/>
          <w:bCs/>
          <w:color w:val="1F4E79"/>
          <w:sz w:val="24"/>
          <w:szCs w:val="24"/>
        </w:rPr>
        <w:t>G.  Attachments</w:t>
      </w:r>
    </w:p>
    <w:p w14:paraId="53AFFACE" w14:textId="77777777" w:rsidR="006436E2" w:rsidRDefault="00000000">
      <w:pPr>
        <w:spacing w:after="80"/>
        <w:ind w:left="360"/>
      </w:pPr>
      <w:proofErr w:type="gramStart"/>
      <w:r>
        <w:rPr>
          <w:rFonts w:ascii="Segoe UI Symbol" w:eastAsia="Segoe UI Symbol" w:hAnsi="Segoe UI Symbol" w:cs="Segoe UI Symbol"/>
          <w:color w:val="333333"/>
        </w:rPr>
        <w:t xml:space="preserve">☐  </w:t>
      </w:r>
      <w:r>
        <w:rPr>
          <w:color w:val="333333"/>
        </w:rPr>
        <w:t>Completed</w:t>
      </w:r>
      <w:proofErr w:type="gramEnd"/>
      <w:r>
        <w:rPr>
          <w:color w:val="333333"/>
        </w:rPr>
        <w:t xml:space="preserve"> candidature application form (this form)</w:t>
      </w:r>
    </w:p>
    <w:p w14:paraId="213594CB" w14:textId="77777777" w:rsidR="006436E2" w:rsidRPr="00C94C74" w:rsidRDefault="00000000">
      <w:pPr>
        <w:spacing w:after="80"/>
        <w:ind w:left="360"/>
        <w:rPr>
          <w:lang w:val="fr-CH"/>
        </w:rPr>
      </w:pPr>
      <w:proofErr w:type="gramStart"/>
      <w:r w:rsidRPr="00C94C74">
        <w:rPr>
          <w:rFonts w:ascii="Segoe UI Symbol" w:eastAsia="Segoe UI Symbol" w:hAnsi="Segoe UI Symbol" w:cs="Segoe UI Symbol"/>
          <w:color w:val="333333"/>
          <w:lang w:val="fr-CH"/>
        </w:rPr>
        <w:t xml:space="preserve">☐  </w:t>
      </w:r>
      <w:r w:rsidRPr="00C94C74">
        <w:rPr>
          <w:color w:val="333333"/>
          <w:lang w:val="fr-CH"/>
        </w:rPr>
        <w:t>Curriculum</w:t>
      </w:r>
      <w:proofErr w:type="gramEnd"/>
      <w:r w:rsidRPr="00C94C74">
        <w:rPr>
          <w:color w:val="333333"/>
          <w:lang w:val="fr-CH"/>
        </w:rPr>
        <w:t xml:space="preserve"> vitae (maximum 3 pages)</w:t>
      </w:r>
    </w:p>
    <w:p w14:paraId="1F99EF10" w14:textId="77777777" w:rsidR="006436E2" w:rsidRPr="00C94C74" w:rsidRDefault="00000000">
      <w:pPr>
        <w:spacing w:after="80"/>
        <w:ind w:left="360"/>
        <w:rPr>
          <w:lang w:val="fr-CH"/>
        </w:rPr>
      </w:pPr>
      <w:proofErr w:type="gramStart"/>
      <w:r w:rsidRPr="00C94C74">
        <w:rPr>
          <w:rFonts w:ascii="Segoe UI Symbol" w:eastAsia="Segoe UI Symbol" w:hAnsi="Segoe UI Symbol" w:cs="Segoe UI Symbol"/>
          <w:color w:val="333333"/>
          <w:lang w:val="fr-CH"/>
        </w:rPr>
        <w:t xml:space="preserve">☐  </w:t>
      </w:r>
      <w:r w:rsidRPr="00C94C74">
        <w:rPr>
          <w:color w:val="333333"/>
          <w:lang w:val="fr-CH"/>
        </w:rPr>
        <w:t>Motivation</w:t>
      </w:r>
      <w:proofErr w:type="gramEnd"/>
      <w:r w:rsidRPr="00C94C74">
        <w:rPr>
          <w:color w:val="333333"/>
          <w:lang w:val="fr-CH"/>
        </w:rPr>
        <w:t xml:space="preserve"> letter (maximum 1 page) — </w:t>
      </w:r>
      <w:r w:rsidRPr="00C94C74">
        <w:rPr>
          <w:i/>
          <w:iCs/>
          <w:color w:val="666666"/>
          <w:lang w:val="fr-CH"/>
        </w:rPr>
        <w:t>optional</w:t>
      </w:r>
    </w:p>
    <w:p w14:paraId="6F74FEF1" w14:textId="77777777" w:rsidR="006436E2" w:rsidRDefault="00000000">
      <w:pPr>
        <w:spacing w:after="80"/>
        <w:ind w:left="360"/>
      </w:pPr>
      <w:proofErr w:type="gramStart"/>
      <w:r>
        <w:rPr>
          <w:rFonts w:ascii="Segoe UI Symbol" w:eastAsia="Segoe UI Symbol" w:hAnsi="Segoe UI Symbol" w:cs="Segoe UI Symbol"/>
          <w:color w:val="333333"/>
        </w:rPr>
        <w:t xml:space="preserve">☐  </w:t>
      </w:r>
      <w:r>
        <w:rPr>
          <w:color w:val="333333"/>
        </w:rPr>
        <w:t>Photograph</w:t>
      </w:r>
      <w:proofErr w:type="gramEnd"/>
      <w:r>
        <w:rPr>
          <w:color w:val="333333"/>
        </w:rPr>
        <w:t xml:space="preserve"> suitable for publication with the candidate list</w:t>
      </w:r>
    </w:p>
    <w:p w14:paraId="76656459" w14:textId="77777777" w:rsidR="006436E2" w:rsidRDefault="00000000">
      <w:pPr>
        <w:spacing w:after="80"/>
        <w:ind w:left="360"/>
      </w:pPr>
      <w:proofErr w:type="gramStart"/>
      <w:r>
        <w:rPr>
          <w:rFonts w:ascii="Segoe UI Symbol" w:eastAsia="Segoe UI Symbol" w:hAnsi="Segoe UI Symbol" w:cs="Segoe UI Symbol"/>
          <w:color w:val="333333"/>
        </w:rPr>
        <w:t xml:space="preserve">☐  </w:t>
      </w:r>
      <w:r>
        <w:rPr>
          <w:color w:val="333333"/>
        </w:rPr>
        <w:t>Documentation</w:t>
      </w:r>
      <w:proofErr w:type="gramEnd"/>
      <w:r>
        <w:rPr>
          <w:color w:val="333333"/>
        </w:rPr>
        <w:t xml:space="preserve"> of appointment to equivalent Masters Commission position — </w:t>
      </w:r>
      <w:r>
        <w:rPr>
          <w:i/>
          <w:iCs/>
          <w:color w:val="666666"/>
        </w:rPr>
        <w:t>if applicable, per Section C</w:t>
      </w:r>
    </w:p>
    <w:p w14:paraId="2AC7B3D4" w14:textId="77777777" w:rsidR="006436E2" w:rsidRDefault="00000000">
      <w:pPr>
        <w:spacing w:before="300" w:after="160"/>
      </w:pPr>
      <w:r>
        <w:rPr>
          <w:b/>
          <w:bCs/>
          <w:color w:val="1F4E79"/>
          <w:sz w:val="24"/>
          <w:szCs w:val="24"/>
        </w:rPr>
        <w:t>H.  Candidate Confirmations and Data Processing Consent</w:t>
      </w:r>
    </w:p>
    <w:p w14:paraId="4A4A8B7B" w14:textId="77777777" w:rsidR="006436E2" w:rsidRDefault="00000000">
      <w:pPr>
        <w:spacing w:after="120"/>
      </w:pPr>
      <w:r>
        <w:rPr>
          <w:color w:val="333333"/>
        </w:rPr>
        <w:t>By signing this form, I:</w:t>
      </w:r>
    </w:p>
    <w:p w14:paraId="28D5C1C1" w14:textId="77777777" w:rsidR="006436E2" w:rsidRDefault="00000000">
      <w:pPr>
        <w:spacing w:after="80"/>
        <w:ind w:left="360"/>
      </w:pPr>
      <w:proofErr w:type="gramStart"/>
      <w:r>
        <w:rPr>
          <w:rFonts w:ascii="Segoe UI Symbol" w:eastAsia="Segoe UI Symbol" w:hAnsi="Segoe UI Symbol" w:cs="Segoe UI Symbol"/>
          <w:color w:val="333333"/>
        </w:rPr>
        <w:t xml:space="preserve">☐  </w:t>
      </w:r>
      <w:r>
        <w:rPr>
          <w:color w:val="333333"/>
        </w:rPr>
        <w:t>confirm</w:t>
      </w:r>
      <w:proofErr w:type="gramEnd"/>
      <w:r>
        <w:rPr>
          <w:color w:val="333333"/>
        </w:rPr>
        <w:t xml:space="preserve"> that the information provided in this form is true, accurate and complete to the best of my knowledge;</w:t>
      </w:r>
    </w:p>
    <w:p w14:paraId="2B76DB50" w14:textId="77777777" w:rsidR="006436E2" w:rsidRDefault="00000000">
      <w:pPr>
        <w:spacing w:after="80"/>
        <w:ind w:left="360"/>
      </w:pPr>
      <w:proofErr w:type="gramStart"/>
      <w:r>
        <w:rPr>
          <w:rFonts w:ascii="Segoe UI Symbol" w:eastAsia="Segoe UI Symbol" w:hAnsi="Segoe UI Symbol" w:cs="Segoe UI Symbol"/>
          <w:color w:val="333333"/>
        </w:rPr>
        <w:t xml:space="preserve">☐  </w:t>
      </w:r>
      <w:r>
        <w:rPr>
          <w:color w:val="333333"/>
        </w:rPr>
        <w:t>confirm</w:t>
      </w:r>
      <w:proofErr w:type="gramEnd"/>
      <w:r>
        <w:rPr>
          <w:color w:val="333333"/>
        </w:rPr>
        <w:t xml:space="preserve"> that I have disclosed all actual, potential or perceived conflicts of interest known to me;</w:t>
      </w:r>
    </w:p>
    <w:p w14:paraId="09C84982" w14:textId="77777777" w:rsidR="006436E2" w:rsidRDefault="00000000">
      <w:pPr>
        <w:spacing w:after="80"/>
        <w:ind w:left="360"/>
      </w:pPr>
      <w:proofErr w:type="gramStart"/>
      <w:r>
        <w:rPr>
          <w:rFonts w:ascii="Segoe UI Symbol" w:eastAsia="Segoe UI Symbol" w:hAnsi="Segoe UI Symbol" w:cs="Segoe UI Symbol"/>
          <w:color w:val="333333"/>
        </w:rPr>
        <w:t xml:space="preserve">☐  </w:t>
      </w:r>
      <w:r>
        <w:rPr>
          <w:color w:val="333333"/>
        </w:rPr>
        <w:t>understand</w:t>
      </w:r>
      <w:proofErr w:type="gramEnd"/>
      <w:r>
        <w:rPr>
          <w:color w:val="333333"/>
        </w:rPr>
        <w:t xml:space="preserve"> that I have an ongoing duty to update this declaration if circumstances change before or after the election;</w:t>
      </w:r>
    </w:p>
    <w:p w14:paraId="63B8B19A" w14:textId="77777777" w:rsidR="006436E2" w:rsidRDefault="00000000">
      <w:pPr>
        <w:spacing w:after="80"/>
        <w:ind w:left="360"/>
      </w:pPr>
      <w:proofErr w:type="gramStart"/>
      <w:r>
        <w:rPr>
          <w:rFonts w:ascii="Segoe UI Symbol" w:eastAsia="Segoe UI Symbol" w:hAnsi="Segoe UI Symbol" w:cs="Segoe UI Symbol"/>
          <w:color w:val="333333"/>
        </w:rPr>
        <w:t xml:space="preserve">☐  </w:t>
      </w:r>
      <w:r>
        <w:rPr>
          <w:color w:val="333333"/>
        </w:rPr>
        <w:t>understand</w:t>
      </w:r>
      <w:proofErr w:type="gramEnd"/>
      <w:r>
        <w:rPr>
          <w:color w:val="333333"/>
        </w:rPr>
        <w:t xml:space="preserve"> that providing incorrect, incomplete, or misleading information may result in exclusion from the election or removal from the Board after election (Art. 22.2.2);</w:t>
      </w:r>
    </w:p>
    <w:p w14:paraId="3F8255AF" w14:textId="77777777" w:rsidR="006436E2" w:rsidRDefault="00000000">
      <w:pPr>
        <w:spacing w:after="80"/>
        <w:ind w:left="360"/>
      </w:pPr>
      <w:proofErr w:type="gramStart"/>
      <w:r>
        <w:rPr>
          <w:rFonts w:ascii="Segoe UI Symbol" w:eastAsia="Segoe UI Symbol" w:hAnsi="Segoe UI Symbol" w:cs="Segoe UI Symbol"/>
          <w:color w:val="333333"/>
        </w:rPr>
        <w:t xml:space="preserve">☐  </w:t>
      </w:r>
      <w:r>
        <w:rPr>
          <w:color w:val="333333"/>
        </w:rPr>
        <w:t>agree</w:t>
      </w:r>
      <w:proofErr w:type="gramEnd"/>
      <w:r>
        <w:rPr>
          <w:color w:val="333333"/>
        </w:rPr>
        <w:t xml:space="preserve"> to comply with the IMGA Constitution, regulations, and decisions applicable to the role;</w:t>
      </w:r>
    </w:p>
    <w:p w14:paraId="061DF444" w14:textId="77777777" w:rsidR="006436E2" w:rsidRDefault="00000000">
      <w:pPr>
        <w:spacing w:after="80"/>
        <w:ind w:left="360"/>
      </w:pPr>
      <w:proofErr w:type="gramStart"/>
      <w:r>
        <w:rPr>
          <w:rFonts w:ascii="Segoe UI Symbol" w:eastAsia="Segoe UI Symbol" w:hAnsi="Segoe UI Symbol" w:cs="Segoe UI Symbol"/>
          <w:color w:val="333333"/>
        </w:rPr>
        <w:t xml:space="preserve">☐  </w:t>
      </w:r>
      <w:r>
        <w:rPr>
          <w:color w:val="333333"/>
        </w:rPr>
        <w:t>consent</w:t>
      </w:r>
      <w:proofErr w:type="gramEnd"/>
      <w:r>
        <w:rPr>
          <w:color w:val="333333"/>
        </w:rPr>
        <w:t xml:space="preserve"> to the IMGA and the members of the Electoral Commission conducting eligibility, ethical record, and conflict-of-interest checks as required by the Constitution;</w:t>
      </w:r>
    </w:p>
    <w:p w14:paraId="46309870" w14:textId="77777777" w:rsidR="006436E2" w:rsidRDefault="00000000">
      <w:pPr>
        <w:spacing w:after="80"/>
        <w:ind w:left="360"/>
      </w:pPr>
      <w:proofErr w:type="gramStart"/>
      <w:r>
        <w:rPr>
          <w:rFonts w:ascii="Segoe UI Symbol" w:eastAsia="Segoe UI Symbol" w:hAnsi="Segoe UI Symbol" w:cs="Segoe UI Symbol"/>
          <w:color w:val="333333"/>
        </w:rPr>
        <w:t xml:space="preserve">☐  </w:t>
      </w:r>
      <w:r>
        <w:rPr>
          <w:color w:val="333333"/>
        </w:rPr>
        <w:t>consent</w:t>
      </w:r>
      <w:proofErr w:type="gramEnd"/>
      <w:r>
        <w:rPr>
          <w:color w:val="333333"/>
        </w:rPr>
        <w:t xml:space="preserve"> to the processing of my personal data by the IMGA and the Electoral Commission for the purposes of the 2026 election, as described in </w:t>
      </w:r>
      <w:r>
        <w:rPr>
          <w:b/>
          <w:bCs/>
          <w:color w:val="333333"/>
        </w:rPr>
        <w:t>Annex — Data Processing Notice</w:t>
      </w:r>
      <w:r>
        <w:rPr>
          <w:color w:val="333333"/>
        </w:rPr>
        <w:t xml:space="preserve"> attached to this form. I confirm that I have read and understood the Annex.</w:t>
      </w:r>
    </w:p>
    <w:p w14:paraId="5154E251" w14:textId="77777777" w:rsidR="006436E2" w:rsidRDefault="00000000">
      <w:pPr>
        <w:spacing w:before="200" w:after="120"/>
      </w:pPr>
      <w:r>
        <w:rPr>
          <w:color w:val="333333"/>
        </w:rPr>
        <w:t xml:space="preserve"> </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0"/>
        <w:gridCol w:w="6960"/>
      </w:tblGrid>
      <w:tr w:rsidR="006436E2" w14:paraId="7FD48D52" w14:textId="77777777">
        <w:tc>
          <w:tcPr>
            <w:tcW w:w="2400" w:type="dxa"/>
            <w:tcBorders>
              <w:top w:val="single" w:sz="1" w:space="0" w:color="CCCCCC"/>
              <w:left w:val="single" w:sz="1" w:space="0" w:color="CCCCCC"/>
              <w:bottom w:val="single" w:sz="1" w:space="0" w:color="CCCCCC"/>
              <w:right w:val="single" w:sz="1" w:space="0" w:color="CCCCCC"/>
            </w:tcBorders>
            <w:shd w:val="clear" w:color="auto" w:fill="F2F7FB"/>
            <w:tcMar>
              <w:top w:w="60" w:type="dxa"/>
              <w:left w:w="100" w:type="dxa"/>
              <w:bottom w:w="60" w:type="dxa"/>
              <w:right w:w="100" w:type="dxa"/>
            </w:tcMar>
          </w:tcPr>
          <w:p w14:paraId="407B3144" w14:textId="77777777" w:rsidR="006436E2" w:rsidRDefault="00000000">
            <w:r>
              <w:rPr>
                <w:b/>
                <w:bCs/>
                <w:color w:val="333333"/>
              </w:rPr>
              <w:t>Candidate full name</w:t>
            </w:r>
          </w:p>
        </w:tc>
        <w:tc>
          <w:tcPr>
            <w:tcW w:w="69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511DD080" w14:textId="77777777" w:rsidR="006436E2" w:rsidRDefault="00000000">
            <w:r>
              <w:rPr>
                <w:color w:val="333333"/>
              </w:rPr>
              <w:t xml:space="preserve"> </w:t>
            </w:r>
          </w:p>
        </w:tc>
      </w:tr>
      <w:tr w:rsidR="006436E2" w14:paraId="2B3DFF5D" w14:textId="77777777">
        <w:tc>
          <w:tcPr>
            <w:tcW w:w="2400" w:type="dxa"/>
            <w:tcBorders>
              <w:top w:val="single" w:sz="1" w:space="0" w:color="CCCCCC"/>
              <w:left w:val="single" w:sz="1" w:space="0" w:color="CCCCCC"/>
              <w:bottom w:val="single" w:sz="1" w:space="0" w:color="CCCCCC"/>
              <w:right w:val="single" w:sz="1" w:space="0" w:color="CCCCCC"/>
            </w:tcBorders>
            <w:shd w:val="clear" w:color="auto" w:fill="F2F7FB"/>
            <w:tcMar>
              <w:top w:w="60" w:type="dxa"/>
              <w:left w:w="100" w:type="dxa"/>
              <w:bottom w:w="60" w:type="dxa"/>
              <w:right w:w="100" w:type="dxa"/>
            </w:tcMar>
          </w:tcPr>
          <w:p w14:paraId="183E864A" w14:textId="77777777" w:rsidR="006436E2" w:rsidRDefault="00000000">
            <w:r>
              <w:rPr>
                <w:b/>
                <w:bCs/>
                <w:color w:val="333333"/>
              </w:rPr>
              <w:lastRenderedPageBreak/>
              <w:t>Signature</w:t>
            </w:r>
          </w:p>
        </w:tc>
        <w:tc>
          <w:tcPr>
            <w:tcW w:w="69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31B29655" w14:textId="77777777" w:rsidR="006436E2" w:rsidRDefault="00000000">
            <w:r>
              <w:rPr>
                <w:color w:val="333333"/>
              </w:rPr>
              <w:t xml:space="preserve"> </w:t>
            </w:r>
          </w:p>
        </w:tc>
      </w:tr>
      <w:tr w:rsidR="006436E2" w14:paraId="36461968" w14:textId="77777777">
        <w:tc>
          <w:tcPr>
            <w:tcW w:w="2400" w:type="dxa"/>
            <w:tcBorders>
              <w:top w:val="single" w:sz="1" w:space="0" w:color="CCCCCC"/>
              <w:left w:val="single" w:sz="1" w:space="0" w:color="CCCCCC"/>
              <w:bottom w:val="single" w:sz="1" w:space="0" w:color="CCCCCC"/>
              <w:right w:val="single" w:sz="1" w:space="0" w:color="CCCCCC"/>
            </w:tcBorders>
            <w:shd w:val="clear" w:color="auto" w:fill="F2F7FB"/>
            <w:tcMar>
              <w:top w:w="60" w:type="dxa"/>
              <w:left w:w="100" w:type="dxa"/>
              <w:bottom w:w="60" w:type="dxa"/>
              <w:right w:w="100" w:type="dxa"/>
            </w:tcMar>
          </w:tcPr>
          <w:p w14:paraId="047A6D61" w14:textId="77777777" w:rsidR="006436E2" w:rsidRDefault="00000000">
            <w:r>
              <w:rPr>
                <w:b/>
                <w:bCs/>
                <w:color w:val="333333"/>
              </w:rPr>
              <w:t>Date</w:t>
            </w:r>
          </w:p>
        </w:tc>
        <w:tc>
          <w:tcPr>
            <w:tcW w:w="69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67C2C680" w14:textId="77777777" w:rsidR="006436E2" w:rsidRDefault="00000000">
            <w:r>
              <w:rPr>
                <w:color w:val="333333"/>
              </w:rPr>
              <w:t xml:space="preserve"> </w:t>
            </w:r>
          </w:p>
        </w:tc>
      </w:tr>
    </w:tbl>
    <w:p w14:paraId="3043C704" w14:textId="77777777" w:rsidR="006436E2" w:rsidRDefault="00000000">
      <w:pPr>
        <w:spacing w:after="60"/>
        <w:jc w:val="center"/>
      </w:pPr>
      <w:r>
        <w:rPr>
          <w:b/>
          <w:bCs/>
          <w:color w:val="1F4E79"/>
          <w:sz w:val="28"/>
          <w:szCs w:val="28"/>
        </w:rPr>
        <w:t>ANNEX</w:t>
      </w:r>
    </w:p>
    <w:p w14:paraId="3336A232" w14:textId="77777777" w:rsidR="006436E2" w:rsidRDefault="00000000">
      <w:pPr>
        <w:spacing w:after="60"/>
        <w:jc w:val="center"/>
      </w:pPr>
      <w:r>
        <w:rPr>
          <w:b/>
          <w:bCs/>
          <w:color w:val="2E75B6"/>
          <w:sz w:val="24"/>
          <w:szCs w:val="24"/>
        </w:rPr>
        <w:t>Data Processing Notice — Candidate Personal Data</w:t>
      </w:r>
    </w:p>
    <w:p w14:paraId="51F9256A" w14:textId="77777777" w:rsidR="006436E2" w:rsidRDefault="00000000">
      <w:pPr>
        <w:spacing w:after="200"/>
        <w:jc w:val="center"/>
      </w:pPr>
      <w:r>
        <w:rPr>
          <w:i/>
          <w:iCs/>
          <w:color w:val="666666"/>
          <w:sz w:val="18"/>
          <w:szCs w:val="18"/>
        </w:rPr>
        <w:t>2026 IMGA Board Election</w:t>
      </w:r>
    </w:p>
    <w:p w14:paraId="5E1D37C3" w14:textId="77777777" w:rsidR="006436E2" w:rsidRDefault="006436E2">
      <w:pPr>
        <w:pBdr>
          <w:bottom w:val="single" w:sz="4" w:space="1" w:color="2E75B6"/>
        </w:pBdr>
        <w:spacing w:before="160" w:after="160"/>
      </w:pPr>
    </w:p>
    <w:p w14:paraId="21F10F08" w14:textId="6C19CEE9" w:rsidR="006436E2" w:rsidRDefault="00000000">
      <w:pPr>
        <w:spacing w:after="120"/>
      </w:pPr>
      <w:r>
        <w:rPr>
          <w:color w:val="333333"/>
        </w:rPr>
        <w:t xml:space="preserve">This notice is provided in accordance with the Swiss Federal Act on Data Protection (FADP) and, </w:t>
      </w:r>
      <w:r w:rsidR="00307CE3">
        <w:rPr>
          <w:color w:val="333333"/>
        </w:rPr>
        <w:t>where</w:t>
      </w:r>
      <w:r>
        <w:rPr>
          <w:color w:val="333333"/>
        </w:rPr>
        <w:t xml:space="preserve"> applicable, the EU General Data Protection Regulation (GDPR). It describes how personal data submitted by candidates for election to the IMGA Board will be processed.</w:t>
      </w:r>
    </w:p>
    <w:p w14:paraId="37DA5B8E" w14:textId="77777777" w:rsidR="006436E2" w:rsidRDefault="00000000">
      <w:pPr>
        <w:spacing w:before="200" w:after="80"/>
      </w:pPr>
      <w:r>
        <w:rPr>
          <w:b/>
          <w:bCs/>
          <w:color w:val="333333"/>
        </w:rPr>
        <w:t>1.  Data Controller</w:t>
      </w:r>
    </w:p>
    <w:p w14:paraId="4EF73286" w14:textId="77777777" w:rsidR="006436E2" w:rsidRDefault="00000000">
      <w:pPr>
        <w:spacing w:after="120"/>
      </w:pPr>
      <w:r>
        <w:rPr>
          <w:color w:val="333333"/>
        </w:rPr>
        <w:t>The data controller is the International Masters Games Association (IMGA), Maison du Sport International, Avenue de Rhodanie 54, 1007 Lausanne, Switzerland. Contact: info@imga.ch.</w:t>
      </w:r>
    </w:p>
    <w:p w14:paraId="7C5A13A5" w14:textId="77777777" w:rsidR="006436E2" w:rsidRDefault="00000000">
      <w:pPr>
        <w:spacing w:before="200" w:after="80"/>
      </w:pPr>
      <w:r>
        <w:rPr>
          <w:b/>
          <w:bCs/>
          <w:color w:val="333333"/>
        </w:rPr>
        <w:t>2.  Categories of Personal Data</w:t>
      </w:r>
    </w:p>
    <w:p w14:paraId="26B0A065" w14:textId="3523B84E" w:rsidR="006436E2" w:rsidRDefault="00000000">
      <w:pPr>
        <w:spacing w:after="120"/>
      </w:pPr>
      <w:r>
        <w:rPr>
          <w:color w:val="333333"/>
        </w:rPr>
        <w:t xml:space="preserve">Personal data processed in connection with the electoral process may include: name, date of birth, gender, nationality, contact details, curriculum vitae, photograph, current and past positions held, declarations regarding ethical record and disciplinary history, conflict of interest disclosures, and any other information or supporting documents </w:t>
      </w:r>
      <w:r w:rsidR="00307CE3">
        <w:rPr>
          <w:color w:val="333333"/>
        </w:rPr>
        <w:t>as are reasonably necessary to assess the candidate’s eligibility and conduct the electoral process</w:t>
      </w:r>
      <w:r w:rsidR="001A4EC1">
        <w:rPr>
          <w:color w:val="333333"/>
        </w:rPr>
        <w:t>. Information that constitutes sensitive personal data under the FADP and/or data subject to specific protections under the GDPR will only be processed where necessary for the purposes described in this Annex and in accordance with applicable law.</w:t>
      </w:r>
    </w:p>
    <w:p w14:paraId="61061B7B" w14:textId="77777777" w:rsidR="006436E2" w:rsidRDefault="00000000">
      <w:pPr>
        <w:spacing w:before="200" w:after="80"/>
      </w:pPr>
      <w:r>
        <w:rPr>
          <w:b/>
          <w:bCs/>
          <w:color w:val="333333"/>
        </w:rPr>
        <w:t>3.  Purposes of Processing</w:t>
      </w:r>
    </w:p>
    <w:p w14:paraId="425920E4" w14:textId="77777777" w:rsidR="006436E2" w:rsidRDefault="00000000">
      <w:pPr>
        <w:spacing w:after="120"/>
      </w:pPr>
      <w:r>
        <w:rPr>
          <w:color w:val="333333"/>
        </w:rPr>
        <w:t>Personal data will be processed solely for the following purposes:</w:t>
      </w:r>
    </w:p>
    <w:p w14:paraId="704F912F" w14:textId="77777777" w:rsidR="006436E2" w:rsidRDefault="00000000">
      <w:pPr>
        <w:pStyle w:val="ListParagraph"/>
        <w:numPr>
          <w:ilvl w:val="0"/>
          <w:numId w:val="2"/>
        </w:numPr>
        <w:spacing w:after="60"/>
      </w:pPr>
      <w:r>
        <w:rPr>
          <w:color w:val="333333"/>
        </w:rPr>
        <w:t>assessing the candidate's eligibility for election in accordance with Article 22.2.2 of the IMGA Constitution;</w:t>
      </w:r>
    </w:p>
    <w:p w14:paraId="3781A76B" w14:textId="77777777" w:rsidR="006436E2" w:rsidRDefault="00000000">
      <w:pPr>
        <w:pStyle w:val="ListParagraph"/>
        <w:numPr>
          <w:ilvl w:val="0"/>
          <w:numId w:val="2"/>
        </w:numPr>
        <w:spacing w:after="60"/>
      </w:pPr>
      <w:r>
        <w:rPr>
          <w:color w:val="333333"/>
        </w:rPr>
        <w:t>enabling the Electoral Commission to fulfil its mandate under Article 22.2.1, including the review and verification of candidatures;</w:t>
      </w:r>
    </w:p>
    <w:p w14:paraId="04008A91" w14:textId="77777777" w:rsidR="006436E2" w:rsidRDefault="00000000">
      <w:pPr>
        <w:pStyle w:val="ListParagraph"/>
        <w:numPr>
          <w:ilvl w:val="0"/>
          <w:numId w:val="2"/>
        </w:numPr>
        <w:spacing w:after="60"/>
      </w:pPr>
      <w:r>
        <w:rPr>
          <w:color w:val="333333"/>
        </w:rPr>
        <w:t>preparing and publishing the list of eligible candidates in accordance with Article 22.2.4;</w:t>
      </w:r>
    </w:p>
    <w:p w14:paraId="23D09639" w14:textId="77777777" w:rsidR="006436E2" w:rsidRDefault="00000000">
      <w:pPr>
        <w:pStyle w:val="ListParagraph"/>
        <w:numPr>
          <w:ilvl w:val="0"/>
          <w:numId w:val="2"/>
        </w:numPr>
        <w:spacing w:after="60"/>
      </w:pPr>
      <w:r>
        <w:rPr>
          <w:color w:val="333333"/>
        </w:rPr>
        <w:t>conducting the election at the General Assembly in accordance with Article 22.2.5;</w:t>
      </w:r>
    </w:p>
    <w:p w14:paraId="141FCF5E" w14:textId="36626553" w:rsidR="006436E2" w:rsidRPr="006746AC" w:rsidRDefault="00B8366C">
      <w:pPr>
        <w:pStyle w:val="ListParagraph"/>
        <w:numPr>
          <w:ilvl w:val="0"/>
          <w:numId w:val="2"/>
        </w:numPr>
        <w:spacing w:after="60"/>
      </w:pPr>
      <w:r>
        <w:rPr>
          <w:color w:val="333333"/>
        </w:rPr>
        <w:t>conducting any post-election verification, investigation or proceedings under Article 22.2.2 of the IMGA Constitution;</w:t>
      </w:r>
    </w:p>
    <w:p w14:paraId="6D5E93D9" w14:textId="77949C08" w:rsidR="00B8366C" w:rsidRDefault="00B8366C">
      <w:pPr>
        <w:pStyle w:val="ListParagraph"/>
        <w:numPr>
          <w:ilvl w:val="0"/>
          <w:numId w:val="2"/>
        </w:numPr>
        <w:spacing w:after="60"/>
      </w:pPr>
      <w:r>
        <w:rPr>
          <w:color w:val="333333"/>
        </w:rPr>
        <w:t xml:space="preserve">verifying information relevant to the candidate’s eligibility, including, where necessary and legally permissible, ethical, disciplinary or criminal-record information. </w:t>
      </w:r>
    </w:p>
    <w:p w14:paraId="236307A4" w14:textId="77777777" w:rsidR="006436E2" w:rsidRDefault="00000000">
      <w:pPr>
        <w:spacing w:before="200" w:after="80"/>
      </w:pPr>
      <w:r>
        <w:rPr>
          <w:b/>
          <w:bCs/>
          <w:color w:val="333333"/>
        </w:rPr>
        <w:t>4.  Legal Basis</w:t>
      </w:r>
    </w:p>
    <w:p w14:paraId="2928E4CA" w14:textId="77777777" w:rsidR="006436E2" w:rsidRDefault="00000000">
      <w:pPr>
        <w:spacing w:after="120"/>
      </w:pPr>
      <w:r>
        <w:rPr>
          <w:color w:val="333333"/>
        </w:rPr>
        <w:t>The processing is based on the candidate's explicit consent given by signing the candidature application form (Art. 6(1)(a) GDPR; Art. 31(1) FADP), as well as the legitimate interest of the IMGA in conducting its statutory elections in a transparent and orderly manner (Art. 6(1)(f) GDPR; Art. 31(1) FADP).</w:t>
      </w:r>
    </w:p>
    <w:p w14:paraId="20DDD46E" w14:textId="77777777" w:rsidR="006436E2" w:rsidRDefault="00000000">
      <w:pPr>
        <w:spacing w:before="200" w:after="80"/>
      </w:pPr>
      <w:r>
        <w:rPr>
          <w:b/>
          <w:bCs/>
          <w:color w:val="333333"/>
        </w:rPr>
        <w:t>5.  Recipients of Personal Data</w:t>
      </w:r>
    </w:p>
    <w:p w14:paraId="792B3887" w14:textId="77777777" w:rsidR="006436E2" w:rsidRDefault="00000000">
      <w:pPr>
        <w:spacing w:after="120"/>
      </w:pPr>
      <w:r>
        <w:rPr>
          <w:color w:val="333333"/>
        </w:rPr>
        <w:t>Personal data may be shared with:</w:t>
      </w:r>
    </w:p>
    <w:p w14:paraId="0A249892" w14:textId="77777777" w:rsidR="006436E2" w:rsidRDefault="00000000">
      <w:pPr>
        <w:pStyle w:val="ListParagraph"/>
        <w:numPr>
          <w:ilvl w:val="0"/>
          <w:numId w:val="2"/>
        </w:numPr>
        <w:spacing w:after="60"/>
      </w:pPr>
      <w:r>
        <w:rPr>
          <w:color w:val="333333"/>
        </w:rPr>
        <w:t>the members of the Electoral Commission, to the extent necessary for the performance of their mandate;</w:t>
      </w:r>
    </w:p>
    <w:p w14:paraId="38FDC061" w14:textId="77777777" w:rsidR="006436E2" w:rsidRDefault="00000000">
      <w:pPr>
        <w:pStyle w:val="ListParagraph"/>
        <w:numPr>
          <w:ilvl w:val="0"/>
          <w:numId w:val="2"/>
        </w:numPr>
        <w:spacing w:after="60"/>
      </w:pPr>
      <w:r>
        <w:rPr>
          <w:color w:val="333333"/>
        </w:rPr>
        <w:t>the IMGA Board, to the extent necessary for the Board's role in the electoral process;</w:t>
      </w:r>
    </w:p>
    <w:p w14:paraId="79CA0A93" w14:textId="77777777" w:rsidR="006436E2" w:rsidRDefault="00000000">
      <w:pPr>
        <w:pStyle w:val="ListParagraph"/>
        <w:numPr>
          <w:ilvl w:val="0"/>
          <w:numId w:val="2"/>
        </w:numPr>
        <w:spacing w:after="60"/>
      </w:pPr>
      <w:r>
        <w:rPr>
          <w:color w:val="333333"/>
        </w:rPr>
        <w:t>the IMGA Secretariat, for administrative support of the electoral process;</w:t>
      </w:r>
    </w:p>
    <w:p w14:paraId="5704923A" w14:textId="77777777" w:rsidR="006436E2" w:rsidRDefault="00000000">
      <w:pPr>
        <w:pStyle w:val="ListParagraph"/>
        <w:numPr>
          <w:ilvl w:val="0"/>
          <w:numId w:val="2"/>
        </w:numPr>
        <w:spacing w:after="60"/>
      </w:pPr>
      <w:r>
        <w:rPr>
          <w:color w:val="333333"/>
        </w:rPr>
        <w:lastRenderedPageBreak/>
        <w:t>IMGA Members, to the extent that a candidate's name, position sought, and summary biographical information are included in the published candidate list and GA documentation;</w:t>
      </w:r>
    </w:p>
    <w:p w14:paraId="656A9967" w14:textId="77777777" w:rsidR="006436E2" w:rsidRDefault="00000000">
      <w:pPr>
        <w:pStyle w:val="ListParagraph"/>
        <w:numPr>
          <w:ilvl w:val="0"/>
          <w:numId w:val="2"/>
        </w:numPr>
        <w:spacing w:after="60"/>
      </w:pPr>
      <w:r>
        <w:rPr>
          <w:color w:val="333333"/>
        </w:rPr>
        <w:t>external service providers engaged by the IMGA or the Electoral Commission for the purpose of verifying eligibility, ethical record, or conflict-of-interest declarations (e.g. background-check services), acting as data processors under a written data processing agreement that imposes confidentiality obligations, limits processing to the instructed purposes, and provides for the secure return or deletion of data upon completion of the engagement, in accordance with Article 28 GDPR and Article 9 FADP.</w:t>
      </w:r>
    </w:p>
    <w:p w14:paraId="458BF88F" w14:textId="77777777" w:rsidR="006436E2" w:rsidRDefault="00000000">
      <w:pPr>
        <w:spacing w:after="120"/>
      </w:pPr>
      <w:r>
        <w:rPr>
          <w:color w:val="333333"/>
        </w:rPr>
        <w:t>Personal data will not be transferred to any recipient outside the categories described above without the candidate's prior consent, unless required by applicable law. Members of the Electoral Commission, the IMGA Secretariat, and any external service providers are bound by appropriate confidentiality obligations.</w:t>
      </w:r>
    </w:p>
    <w:p w14:paraId="25CB4E42" w14:textId="77777777" w:rsidR="006436E2" w:rsidRDefault="00000000">
      <w:pPr>
        <w:spacing w:before="200" w:after="80"/>
      </w:pPr>
      <w:r>
        <w:rPr>
          <w:b/>
          <w:bCs/>
          <w:color w:val="333333"/>
        </w:rPr>
        <w:t>6.  Retention Period</w:t>
      </w:r>
    </w:p>
    <w:p w14:paraId="0385F852" w14:textId="77777777" w:rsidR="006436E2" w:rsidRDefault="00000000">
      <w:pPr>
        <w:spacing w:after="120"/>
      </w:pPr>
      <w:r>
        <w:rPr>
          <w:color w:val="333333"/>
        </w:rPr>
        <w:t>Candidature files will be retained for twelve (12) months following the conclusion of the General Assembly, or until the resolution of any post-election proceedings, whichever is later. After the applicable retention period, personal data will be securely deleted or anonymised, unless a longer period is required by applicable law.</w:t>
      </w:r>
    </w:p>
    <w:p w14:paraId="45941A0F" w14:textId="77777777" w:rsidR="006436E2" w:rsidRDefault="00000000">
      <w:pPr>
        <w:spacing w:before="200" w:after="80"/>
      </w:pPr>
      <w:r>
        <w:rPr>
          <w:b/>
          <w:bCs/>
          <w:color w:val="333333"/>
        </w:rPr>
        <w:t>7.  Rights of Data Subjects</w:t>
      </w:r>
    </w:p>
    <w:p w14:paraId="5DB89B19" w14:textId="77777777" w:rsidR="006436E2" w:rsidRDefault="00000000">
      <w:pPr>
        <w:spacing w:after="120"/>
      </w:pPr>
      <w:r>
        <w:rPr>
          <w:color w:val="333333"/>
        </w:rPr>
        <w:t>In accordance with applicable data protection law, each candidate has the right to:</w:t>
      </w:r>
    </w:p>
    <w:p w14:paraId="0E22EC45" w14:textId="77777777" w:rsidR="006436E2" w:rsidRDefault="00000000">
      <w:pPr>
        <w:pStyle w:val="ListParagraph"/>
        <w:numPr>
          <w:ilvl w:val="0"/>
          <w:numId w:val="2"/>
        </w:numPr>
        <w:spacing w:after="60"/>
      </w:pPr>
      <w:r>
        <w:rPr>
          <w:color w:val="333333"/>
        </w:rPr>
        <w:t>request access to, rectification of, or erasure of their personal data;</w:t>
      </w:r>
    </w:p>
    <w:p w14:paraId="6CCED2E7" w14:textId="77777777" w:rsidR="006436E2" w:rsidRDefault="00000000">
      <w:pPr>
        <w:pStyle w:val="ListParagraph"/>
        <w:numPr>
          <w:ilvl w:val="0"/>
          <w:numId w:val="2"/>
        </w:numPr>
        <w:spacing w:after="60"/>
      </w:pPr>
      <w:r>
        <w:rPr>
          <w:color w:val="333333"/>
        </w:rPr>
        <w:t>request restriction of processing or object to processing;</w:t>
      </w:r>
    </w:p>
    <w:p w14:paraId="557DDED4" w14:textId="77777777" w:rsidR="006436E2" w:rsidRDefault="00000000">
      <w:pPr>
        <w:pStyle w:val="ListParagraph"/>
        <w:numPr>
          <w:ilvl w:val="0"/>
          <w:numId w:val="2"/>
        </w:numPr>
        <w:spacing w:after="60"/>
      </w:pPr>
      <w:r>
        <w:rPr>
          <w:color w:val="333333"/>
        </w:rPr>
        <w:t>receive their personal data in a structured, commonly used, and machine-readable format (data portability);</w:t>
      </w:r>
    </w:p>
    <w:p w14:paraId="58DA4F0B" w14:textId="77777777" w:rsidR="006436E2" w:rsidRDefault="00000000">
      <w:pPr>
        <w:pStyle w:val="ListParagraph"/>
        <w:numPr>
          <w:ilvl w:val="0"/>
          <w:numId w:val="2"/>
        </w:numPr>
        <w:spacing w:after="60"/>
      </w:pPr>
      <w:r>
        <w:rPr>
          <w:color w:val="333333"/>
        </w:rPr>
        <w:t>withdraw consent at any time, without affecting the lawfulness of processing carried out prior to withdrawal.</w:t>
      </w:r>
    </w:p>
    <w:p w14:paraId="4A1745A4" w14:textId="77D5E496" w:rsidR="006436E2" w:rsidRDefault="00000000">
      <w:pPr>
        <w:spacing w:after="120"/>
      </w:pPr>
      <w:r>
        <w:rPr>
          <w:color w:val="333333"/>
        </w:rPr>
        <w:t xml:space="preserve">Candidates should be aware that </w:t>
      </w:r>
      <w:r w:rsidR="00EF2D1A">
        <w:rPr>
          <w:color w:val="333333"/>
        </w:rPr>
        <w:t xml:space="preserve">where processing is necessary for the assessment or administration of a candidature and no alternative legal basis permits IMGA to continue processing, </w:t>
      </w:r>
      <w:r>
        <w:rPr>
          <w:color w:val="333333"/>
        </w:rPr>
        <w:t xml:space="preserve">withdrawal of consent or a request for erasure prior to the conclusion of the electoral process may result in the candidature being deemed </w:t>
      </w:r>
      <w:proofErr w:type="gramStart"/>
      <w:r>
        <w:rPr>
          <w:color w:val="333333"/>
        </w:rPr>
        <w:t>withdrawn</w:t>
      </w:r>
      <w:r w:rsidR="00EF2D1A">
        <w:rPr>
          <w:color w:val="333333"/>
        </w:rPr>
        <w:t>.</w:t>
      </w:r>
      <w:r>
        <w:rPr>
          <w:color w:val="333333"/>
        </w:rPr>
        <w:t>.</w:t>
      </w:r>
      <w:proofErr w:type="gramEnd"/>
    </w:p>
    <w:p w14:paraId="79D78CF3" w14:textId="63AF3A9D" w:rsidR="006436E2" w:rsidRDefault="00000000">
      <w:pPr>
        <w:spacing w:after="120"/>
      </w:pPr>
      <w:r>
        <w:rPr>
          <w:color w:val="333333"/>
        </w:rPr>
        <w:t xml:space="preserve">Requests regarding data subject rights should be addressed to the IMGA Secretariat at </w:t>
      </w:r>
      <w:r w:rsidR="00C94C74">
        <w:rPr>
          <w:color w:val="333333"/>
        </w:rPr>
        <w:t>hello@worldmasterssport.com</w:t>
      </w:r>
      <w:r>
        <w:rPr>
          <w:color w:val="333333"/>
        </w:rPr>
        <w:t>. Candidates also have the right to lodge a complaint with the competent supervisory authority — in Switzerland, the Federal Data Protection and Information Commissioner (FDPIC); in the EU/EEA, the supervisory authority of the candidate's country of residence</w:t>
      </w:r>
      <w:r w:rsidR="00EF2D1A">
        <w:rPr>
          <w:color w:val="333333"/>
        </w:rPr>
        <w:t>, place or work, or place of alleged infringement.</w:t>
      </w:r>
    </w:p>
    <w:sectPr w:rsidR="006436E2">
      <w:headerReference w:type="default" r:id="rId7"/>
      <w:footerReference w:type="default" r:id="rId8"/>
      <w:pgSz w:w="12240" w:h="15840"/>
      <w:pgMar w:top="2268" w:right="1247" w:bottom="1701" w:left="1247" w:header="680" w:footer="68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9D98109" w14:textId="77777777" w:rsidR="00060F5F" w:rsidRDefault="00060F5F">
      <w:r>
        <w:separator/>
      </w:r>
    </w:p>
  </w:endnote>
  <w:endnote w:type="continuationSeparator" w:id="0">
    <w:p w14:paraId="4B1F24B6" w14:textId="77777777" w:rsidR="00060F5F" w:rsidRDefault="00060F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http://schemas.openxmlformats.org/wordprocessingml/2006/main" xmlns:r="http://schemas.openxmlformats.org/officeDocument/2006/relationships" xmlns:wp="http://schemas.openxmlformats.org/drawingml/2006/wordprocessingDrawing" xmlns:a="http://schemas.openxmlformats.org/drawingml/2006/main" xmlns:pic="http://schemas.openxmlformats.org/drawingml/2006/picture">
  <w:p>
    <w:pPr>
      <w:pBdr>
        <w:top w:val="single" w:sz="4" w:space="4" w:color="C3CFD8"/>
      </w:pBdr>
      <w:spacing w:after="0" w:line="120" w:lineRule="exact"/>
    </w:pPr>
  </w:p>
  <w:tbl>
    <w:tblPr>
      <w:tblW w:w="94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
    <w:tblGrid>
      <w:gridCol w:w="3400"/>
      <w:gridCol w:w="2900"/>
      <w:gridCol w:w="3111"/>
    </w:tblGrid>
    <w:tr>
      <w:tc>
        <w:tcPr>
          <w:tcW w:w="3400" w:type="dxa"/>
        </w:tcPr>
        <w:p>
          <w:pPr>
            <w:spacing w:after="0" w:line="240" w:lineRule="auto"/>
          </w:pPr>
          <w:r>
            <w:rPr>
              <w:b/>
              <w:caps/>
              <w:color w:val="003A66"/>
              <w:spacing w:val="12"/>
              <w:sz w:val="16"/>
            </w:rPr>
            <w:t xml:space="preserve">World Masters Sport</w:t>
          </w:r>
        </w:p>
        <w:p>
          <w:pPr>
            <w:spacing w:after="0" w:line="240" w:lineRule="auto"/>
          </w:pPr>
          <w:r>
            <w:rPr>
              <w:color w:val="4A5A66"/>
              <w:sz w:val="16"/>
            </w:rPr>
            <w:t xml:space="preserve">Maison du Sport International</w:t>
          </w:r>
        </w:p>
      </w:tc>
      <w:tc>
        <w:tcPr>
          <w:tcW w:w="2900" w:type="dxa"/>
        </w:tcPr>
        <w:p>
          <w:pPr>
            <w:spacing w:after="0" w:line="240" w:lineRule="auto"/>
          </w:pPr>
          <w:r>
            <w:rPr>
              <w:color w:val="4A5A66"/>
              <w:sz w:val="16"/>
            </w:rPr>
            <w:t xml:space="preserve">Avenue de Rhodanie 54</w:t>
          </w:r>
        </w:p>
        <w:p>
          <w:pPr>
            <w:spacing w:after="0" w:line="240" w:lineRule="auto"/>
          </w:pPr>
          <w:r>
            <w:rPr>
              <w:color w:val="4A5A66"/>
              <w:sz w:val="16"/>
            </w:rPr>
            <w:t xml:space="preserve">1007 Lausanne, Switzerland</w:t>
          </w:r>
        </w:p>
      </w:tc>
      <w:tc>
        <w:tcPr>
          <w:tcW w:w="3111" w:type="dxa"/>
        </w:tcPr>
        <w:p>
          <w:pPr>
            <w:spacing w:after="0" w:line="240" w:lineRule="auto"/>
            <w:jc w:val="right"/>
          </w:pPr>
          <w:r>
            <w:rPr>
              <w:color w:val="4A5A66"/>
              <w:sz w:val="16"/>
            </w:rPr>
            <w:t xml:space="preserve">www.worldmasterssport.com</w:t>
          </w:r>
        </w:p>
        <w:p>
          <w:pPr>
            <w:spacing w:after="0" w:line="240" w:lineRule="auto"/>
            <w:jc w:val="right"/>
          </w:pPr>
          <w:r>
            <w:rPr>
              <w:color w:val="4A5A66"/>
              <w:sz w:val="16"/>
            </w:rPr>
            <w:t xml:space="preserve">hello@worldmasterssport.com</w:t>
          </w:r>
        </w:p>
      </w:tc>
    </w:tr>
  </w:tbl>
  <w:p>
    <w:pPr>
      <w:spacing w:after="0" w:line="12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406CD59" w14:textId="77777777" w:rsidR="00060F5F" w:rsidRDefault="00060F5F">
      <w:r>
        <w:separator/>
      </w:r>
    </w:p>
  </w:footnote>
  <w:footnote w:type="continuationSeparator" w:id="0">
    <w:p w14:paraId="6C5D8100" w14:textId="77777777" w:rsidR="00060F5F" w:rsidRDefault="00060F5F">
      <w:r>
        <w:continuationSeparator/>
      </w:r>
    </w:p>
  </w:footnote>
</w:footnotes>
</file>

<file path=word/header1.xml><?xml version="1.0" encoding="utf-8"?>
<w:hdr xmlns:w="http://schemas.openxmlformats.org/wordprocessingml/2006/main" xmlns:r="http://schemas.openxmlformats.org/officeDocument/2006/relationships" xmlns:wp="http://schemas.openxmlformats.org/drawingml/2006/wordprocessingDrawing" xmlns:a="http://schemas.openxmlformats.org/drawingml/2006/main" xmlns:pic="http://schemas.openxmlformats.org/drawingml/2006/picture">
  <w:p>
    <w:pPr>
      <w:pBdr>
        <w:bottom w:val="single" w:sz="16" w:space="6" w:color="008BD1"/>
      </w:pBdr>
      <w:tabs>
        <w:tab w:val="right" w:pos="9411"/>
      </w:tabs>
      <w:spacing w:after="80" w:line="240" w:lineRule="auto"/>
    </w:pPr>
    <w:r>
      <w:drawing>
        <wp:inline distT="0" distB="0" distL="0" distR="0">
          <wp:extent cx="1620000" cy="614880"/>
          <wp:effectExtent l="0" t="0" r="0" b="0"/>
          <wp:docPr id="1" name="WMS logo" descr="World Masters Sport"/>
          <a:graphic>
            <a:graphicData uri="http://schemas.openxmlformats.org/drawingml/2006/picture">
              <pic:pic>
                <pic:nvPicPr>
                  <pic:cNvPr id="1" name="wms-logo.png"/>
                  <pic:cNvPicPr/>
                </pic:nvPicPr>
                <pic:blipFill>
                  <a:blip r:embed="rId1"/>
                  <a:stretch>
                    <a:fillRect/>
                  </a:stretch>
                </pic:blipFill>
                <pic:spPr>
                  <a:xfrm>
                    <a:off x="0" y="0"/>
                    <a:ext cx="1620000" cy="614880"/>
                  </a:xfrm>
                  <a:prstGeom prst="rect">
                    <a:avLst/>
                  </a:prstGeom>
                </pic:spPr>
              </pic:pic>
            </a:graphicData>
          </a:graphic>
        </wp:inline>
      </w:drawing>
    </w:r>
    <w:r>
      <w:tab/>
    </w:r>
    <w:r>
      <w:rPr>
        <w:b/>
        <w:caps/>
        <w:color w:val="003A66"/>
        <w:spacing w:val="24"/>
        <w:sz w:val="17"/>
      </w:rPr>
      <w:t>Sport Without Limits.</w:t>
    </w:r>
  </w:p>
  <w:p>
    <w:pPr>
      <w:spacing w:after="0" w:line="12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E6F2CE5"/>
    <w:multiLevelType w:val="hybridMultilevel"/>
    <w:tmpl w:val="039CB474"/>
    <w:lvl w:ilvl="0" w:tplc="73168968">
      <w:start w:val="1"/>
      <w:numFmt w:val="bullet"/>
      <w:lvlText w:val="●"/>
      <w:lvlJc w:val="left"/>
      <w:pPr>
        <w:ind w:left="720" w:hanging="360"/>
      </w:pPr>
    </w:lvl>
    <w:lvl w:ilvl="1" w:tplc="EA44C586">
      <w:start w:val="1"/>
      <w:numFmt w:val="bullet"/>
      <w:lvlText w:val="○"/>
      <w:lvlJc w:val="left"/>
      <w:pPr>
        <w:ind w:left="1440" w:hanging="360"/>
      </w:pPr>
    </w:lvl>
    <w:lvl w:ilvl="2" w:tplc="2B8AA640">
      <w:start w:val="1"/>
      <w:numFmt w:val="bullet"/>
      <w:lvlText w:val="■"/>
      <w:lvlJc w:val="left"/>
      <w:pPr>
        <w:ind w:left="2160" w:hanging="360"/>
      </w:pPr>
    </w:lvl>
    <w:lvl w:ilvl="3" w:tplc="85E6592E">
      <w:start w:val="1"/>
      <w:numFmt w:val="bullet"/>
      <w:lvlText w:val="●"/>
      <w:lvlJc w:val="left"/>
      <w:pPr>
        <w:ind w:left="2880" w:hanging="360"/>
      </w:pPr>
    </w:lvl>
    <w:lvl w:ilvl="4" w:tplc="928222DC">
      <w:start w:val="1"/>
      <w:numFmt w:val="bullet"/>
      <w:lvlText w:val="○"/>
      <w:lvlJc w:val="left"/>
      <w:pPr>
        <w:ind w:left="3600" w:hanging="360"/>
      </w:pPr>
    </w:lvl>
    <w:lvl w:ilvl="5" w:tplc="CC30FB8E">
      <w:start w:val="1"/>
      <w:numFmt w:val="bullet"/>
      <w:lvlText w:val="■"/>
      <w:lvlJc w:val="left"/>
      <w:pPr>
        <w:ind w:left="4320" w:hanging="360"/>
      </w:pPr>
    </w:lvl>
    <w:lvl w:ilvl="6" w:tplc="0160FD14">
      <w:start w:val="1"/>
      <w:numFmt w:val="bullet"/>
      <w:lvlText w:val="●"/>
      <w:lvlJc w:val="left"/>
      <w:pPr>
        <w:ind w:left="5040" w:hanging="360"/>
      </w:pPr>
    </w:lvl>
    <w:lvl w:ilvl="7" w:tplc="B134A4AC">
      <w:start w:val="1"/>
      <w:numFmt w:val="bullet"/>
      <w:lvlText w:val="●"/>
      <w:lvlJc w:val="left"/>
      <w:pPr>
        <w:ind w:left="5760" w:hanging="360"/>
      </w:pPr>
    </w:lvl>
    <w:lvl w:ilvl="8" w:tplc="DD603F5E">
      <w:start w:val="1"/>
      <w:numFmt w:val="bullet"/>
      <w:lvlText w:val="●"/>
      <w:lvlJc w:val="left"/>
      <w:pPr>
        <w:ind w:left="6480" w:hanging="360"/>
      </w:pPr>
    </w:lvl>
  </w:abstractNum>
  <w:abstractNum w:abstractNumId="1" w15:restartNumberingAfterBreak="0">
    <w:nsid w:val="4C727439"/>
    <w:multiLevelType w:val="hybridMultilevel"/>
    <w:tmpl w:val="FEE09EA6"/>
    <w:lvl w:ilvl="0" w:tplc="B39E57E8">
      <w:start w:val="1"/>
      <w:numFmt w:val="bullet"/>
      <w:lvlText w:val="•"/>
      <w:lvlJc w:val="left"/>
      <w:pPr>
        <w:ind w:left="720" w:hanging="360"/>
      </w:pPr>
    </w:lvl>
    <w:lvl w:ilvl="1" w:tplc="BF04A2C6">
      <w:numFmt w:val="decimal"/>
      <w:lvlText w:val=""/>
      <w:lvlJc w:val="left"/>
    </w:lvl>
    <w:lvl w:ilvl="2" w:tplc="09787A76">
      <w:numFmt w:val="decimal"/>
      <w:lvlText w:val=""/>
      <w:lvlJc w:val="left"/>
    </w:lvl>
    <w:lvl w:ilvl="3" w:tplc="80CEECEE">
      <w:numFmt w:val="decimal"/>
      <w:lvlText w:val=""/>
      <w:lvlJc w:val="left"/>
    </w:lvl>
    <w:lvl w:ilvl="4" w:tplc="0FC20928">
      <w:numFmt w:val="decimal"/>
      <w:lvlText w:val=""/>
      <w:lvlJc w:val="left"/>
    </w:lvl>
    <w:lvl w:ilvl="5" w:tplc="7EC6EA48">
      <w:numFmt w:val="decimal"/>
      <w:lvlText w:val=""/>
      <w:lvlJc w:val="left"/>
    </w:lvl>
    <w:lvl w:ilvl="6" w:tplc="7898CFA8">
      <w:numFmt w:val="decimal"/>
      <w:lvlText w:val=""/>
      <w:lvlJc w:val="left"/>
    </w:lvl>
    <w:lvl w:ilvl="7" w:tplc="0B147F2A">
      <w:numFmt w:val="decimal"/>
      <w:lvlText w:val=""/>
      <w:lvlJc w:val="left"/>
    </w:lvl>
    <w:lvl w:ilvl="8" w:tplc="FB244F02">
      <w:numFmt w:val="decimal"/>
      <w:lvlText w:val=""/>
      <w:lvlJc w:val="left"/>
    </w:lvl>
  </w:abstractNum>
  <w:num w:numId="1" w16cid:durableId="1014844153">
    <w:abstractNumId w:val="0"/>
    <w:lvlOverride w:ilvl="0">
      <w:startOverride w:val="1"/>
    </w:lvlOverride>
  </w:num>
  <w:num w:numId="2" w16cid:durableId="967973373">
    <w:abstractNumId w:val="1"/>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2"/>
  <w:displayBackgroundShape/>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6E2"/>
    <w:rsid w:val="00022F03"/>
    <w:rsid w:val="00053446"/>
    <w:rsid w:val="00060F5F"/>
    <w:rsid w:val="001A4EC1"/>
    <w:rsid w:val="001C4787"/>
    <w:rsid w:val="002C0BDE"/>
    <w:rsid w:val="002D1E94"/>
    <w:rsid w:val="002D44F3"/>
    <w:rsid w:val="00307CE3"/>
    <w:rsid w:val="004F152C"/>
    <w:rsid w:val="006436E2"/>
    <w:rsid w:val="006746AC"/>
    <w:rsid w:val="006965E2"/>
    <w:rsid w:val="007755A8"/>
    <w:rsid w:val="00844BCC"/>
    <w:rsid w:val="008B11B8"/>
    <w:rsid w:val="00A10EF2"/>
    <w:rsid w:val="00A951C2"/>
    <w:rsid w:val="00B8366C"/>
    <w:rsid w:val="00C94C74"/>
    <w:rsid w:val="00D91578"/>
    <w:rsid w:val="00DE51DA"/>
    <w:rsid w:val="00E61B50"/>
    <w:rsid w:val="00EB42A0"/>
    <w:rsid w:val="00EF2D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EDE3462"/>
  <w15:docId w15:val="{87107344-13FB-184E-A27B-28E7CE957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300" w:after="160"/>
      <w:outlineLvl w:val="0"/>
    </w:pPr>
    <w:rPr>
      <w:b/>
      <w:bCs/>
      <w:color w:val="1F4E79"/>
      <w:sz w:val="24"/>
      <w:szCs w:val="24"/>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Revision">
    <w:name w:val="Revision"/>
    <w:hidden/>
    <w:uiPriority w:val="99"/>
    <w:semiHidden/>
    <w:rsid w:val="002C0B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Relationships xmlns="http://schemas.openxmlformats.org/package/2006/relationships"><Relationship Id="rId1" Type="http://schemas.openxmlformats.org/officeDocument/2006/relationships/image" Target="media/wms-logo.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1896</Words>
  <Characters>10812</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TLS</Company>
  <LinksUpToDate>false</LinksUpToDate>
  <CharactersWithSpaces>12683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Alex McLin</cp:lastModifiedBy>
  <cp:revision>3</cp:revision>
  <dcterms:created xsi:type="dcterms:W3CDTF">2026-09-02T13:56:00Z</dcterms:created>
  <dcterms:modified xsi:type="dcterms:W3CDTF">2026-09-02T13:57:00Z</dcterms:modified>
</cp:coreProperties>
</file>